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8A15A" w14:textId="77777777" w:rsidR="00C14131" w:rsidRPr="00CC7752" w:rsidRDefault="00C14131" w:rsidP="00C14131">
      <w:pPr>
        <w:jc w:val="center"/>
        <w:rPr>
          <w:b/>
          <w:bCs/>
          <w:sz w:val="30"/>
          <w:szCs w:val="30"/>
        </w:rPr>
      </w:pPr>
      <w:r w:rsidRPr="00CC7752">
        <w:rPr>
          <w:b/>
          <w:bCs/>
          <w:sz w:val="30"/>
          <w:szCs w:val="30"/>
        </w:rPr>
        <w:t>ΔΗΜΟΣ ΧΕΡΣΟΝΗΣΟΥ</w:t>
      </w:r>
    </w:p>
    <w:p w14:paraId="6AA2C6CB" w14:textId="77777777" w:rsidR="00C14131" w:rsidRPr="00CC7752" w:rsidRDefault="00C14131" w:rsidP="00C14131">
      <w:pPr>
        <w:jc w:val="center"/>
        <w:rPr>
          <w:b/>
          <w:bCs/>
          <w:sz w:val="28"/>
          <w:szCs w:val="28"/>
        </w:rPr>
      </w:pPr>
      <w:r w:rsidRPr="00CC775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D7708" wp14:editId="35DC22CF">
                <wp:simplePos x="0" y="0"/>
                <wp:positionH relativeFrom="column">
                  <wp:posOffset>1120140</wp:posOffset>
                </wp:positionH>
                <wp:positionV relativeFrom="paragraph">
                  <wp:posOffset>669290</wp:posOffset>
                </wp:positionV>
                <wp:extent cx="3416300" cy="421005"/>
                <wp:effectExtent l="5715" t="11430" r="698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69E6E" w14:textId="77777777" w:rsidR="00C14131" w:rsidRPr="00495E5A" w:rsidRDefault="00C14131" w:rsidP="00C1413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495E5A">
                              <w:rPr>
                                <w:b/>
                                <w:sz w:val="44"/>
                                <w:szCs w:val="44"/>
                              </w:rPr>
                              <w:t>Α Ν Α Κ Ο Ι Ν Ω Σ 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4D77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8.2pt;margin-top:52.7pt;width:269pt;height:3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">
                <v:textbox>
                  <w:txbxContent>
                    <w:p w14:paraId="12D69E6E" w14:textId="77777777" w:rsidR="00C14131" w:rsidRPr="00495E5A" w:rsidRDefault="00C14131" w:rsidP="00C1413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495E5A">
                        <w:rPr>
                          <w:b/>
                          <w:sz w:val="44"/>
                          <w:szCs w:val="44"/>
                        </w:rPr>
                        <w:t>Α Ν Α Κ Ο Ι Ν Ω Σ Η</w:t>
                      </w:r>
                    </w:p>
                  </w:txbxContent>
                </v:textbox>
              </v:shape>
            </w:pict>
          </mc:Fallback>
        </mc:AlternateContent>
      </w:r>
      <w:r w:rsidRPr="00CC7752">
        <w:rPr>
          <w:b/>
          <w:bCs/>
          <w:noProof/>
          <w:sz w:val="28"/>
          <w:szCs w:val="28"/>
        </w:rPr>
        <w:drawing>
          <wp:inline distT="0" distB="0" distL="0" distR="0" wp14:anchorId="593032CF" wp14:editId="291A1507">
            <wp:extent cx="658368" cy="548640"/>
            <wp:effectExtent l="0" t="0" r="8382" b="0"/>
            <wp:docPr id="3" name="Εικόνα 4" descr="Δήμος Χερσονήσ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Δήμος Χερσονήσο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76" cy="551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B1566E" w14:textId="77777777" w:rsidR="00C14131" w:rsidRDefault="00C14131" w:rsidP="00C14131">
      <w:pPr>
        <w:jc w:val="center"/>
        <w:rPr>
          <w:b/>
          <w:bCs/>
          <w:sz w:val="28"/>
          <w:szCs w:val="28"/>
        </w:rPr>
      </w:pPr>
    </w:p>
    <w:p w14:paraId="168DAA0A" w14:textId="77777777" w:rsidR="00C14131" w:rsidRDefault="00C14131" w:rsidP="00C14131"/>
    <w:p w14:paraId="2F8A6230" w14:textId="057FAB0A" w:rsidR="00C14131" w:rsidRPr="00C14131" w:rsidRDefault="00C14131" w:rsidP="00C14131">
      <w:pPr>
        <w:jc w:val="center"/>
        <w:rPr>
          <w:color w:val="0070C0"/>
          <w:sz w:val="32"/>
          <w:szCs w:val="32"/>
        </w:rPr>
      </w:pPr>
      <w:r w:rsidRPr="00C14131">
        <w:rPr>
          <w:b/>
          <w:bCs/>
          <w:color w:val="0070C0"/>
          <w:sz w:val="32"/>
          <w:szCs w:val="32"/>
        </w:rPr>
        <w:t>Π</w:t>
      </w:r>
      <w:r w:rsidRPr="00C14131">
        <w:rPr>
          <w:b/>
          <w:bCs/>
          <w:color w:val="0070C0"/>
          <w:sz w:val="32"/>
          <w:szCs w:val="32"/>
        </w:rPr>
        <w:t>ιλοτική δράση πολιτισμικής διαμεσολάβησης-διερμηνείας σε μετανάστες/μετανάστριες τρίτων χωρών από την Περιφέρεια Κρήτης</w:t>
      </w:r>
    </w:p>
    <w:p w14:paraId="4AACF2AD" w14:textId="036784F1" w:rsidR="00C14131" w:rsidRDefault="00763F2E" w:rsidP="00763F2E">
      <w:pPr>
        <w:jc w:val="center"/>
      </w:pPr>
      <w:r>
        <w:rPr>
          <w:noProof/>
        </w:rPr>
        <w:drawing>
          <wp:inline distT="0" distB="0" distL="0" distR="0" wp14:anchorId="3563C939" wp14:editId="6AED3F87">
            <wp:extent cx="3638550" cy="3409950"/>
            <wp:effectExtent l="0" t="0" r="0" b="0"/>
            <wp:docPr id="22042244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321F1E" wp14:editId="706E026A">
            <wp:extent cx="4572000" cy="2362200"/>
            <wp:effectExtent l="0" t="0" r="0" b="0"/>
            <wp:docPr id="1110406908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BD1FE" w14:textId="3D92FAD1" w:rsidR="00C14131" w:rsidRPr="00C14131" w:rsidRDefault="00C14131" w:rsidP="00C14131">
      <w:pPr>
        <w:jc w:val="center"/>
        <w:rPr>
          <w:sz w:val="26"/>
          <w:szCs w:val="26"/>
        </w:rPr>
      </w:pPr>
      <w:r w:rsidRPr="00C14131">
        <w:rPr>
          <w:sz w:val="26"/>
          <w:szCs w:val="26"/>
        </w:rPr>
        <w:t>Σας ενημερώνουμε ότι,</w:t>
      </w:r>
    </w:p>
    <w:p w14:paraId="51E37943" w14:textId="67F4BB21" w:rsidR="00C14131" w:rsidRPr="00C14131" w:rsidRDefault="00C14131" w:rsidP="00C14131">
      <w:pPr>
        <w:rPr>
          <w:sz w:val="26"/>
          <w:szCs w:val="26"/>
        </w:rPr>
      </w:pPr>
      <w:r w:rsidRPr="00C14131">
        <w:rPr>
          <w:sz w:val="26"/>
          <w:szCs w:val="26"/>
        </w:rPr>
        <w:t>η</w:t>
      </w:r>
      <w:r w:rsidRPr="00C14131">
        <w:rPr>
          <w:sz w:val="26"/>
          <w:szCs w:val="26"/>
        </w:rPr>
        <w:t xml:space="preserve"> </w:t>
      </w:r>
      <w:r w:rsidRPr="00C14131">
        <w:rPr>
          <w:b/>
          <w:bCs/>
          <w:sz w:val="26"/>
          <w:szCs w:val="26"/>
        </w:rPr>
        <w:t>Περιφέρεια Κρήτης (Περιφερειακό Παρατηρητήριο Κοινωνικής Ένταξης)</w:t>
      </w:r>
      <w:r w:rsidRPr="00C14131">
        <w:rPr>
          <w:sz w:val="26"/>
          <w:szCs w:val="26"/>
        </w:rPr>
        <w:t>, σε συνεργασία με την 7</w:t>
      </w:r>
      <w:r w:rsidRPr="00C14131">
        <w:rPr>
          <w:sz w:val="26"/>
          <w:szCs w:val="26"/>
          <w:vertAlign w:val="superscript"/>
        </w:rPr>
        <w:t>η</w:t>
      </w:r>
      <w:r w:rsidRPr="00C14131">
        <w:rPr>
          <w:sz w:val="26"/>
          <w:szCs w:val="26"/>
        </w:rPr>
        <w:t xml:space="preserve"> Υγειονομική Περιφέρεια Κρήτης υλοποιούν εκ νέου την πιλοτική δράση πολιτισμικής διαμεσολάβησης – διερμηνείας σε </w:t>
      </w:r>
      <w:r w:rsidRPr="00C14131">
        <w:rPr>
          <w:sz w:val="26"/>
          <w:szCs w:val="26"/>
        </w:rPr>
        <w:lastRenderedPageBreak/>
        <w:t>μετανάστες/μετανάστριες τρίτων χωρών (εκτός ΕΕ) στο πλαίσιο του ευρωπαϊκού έργου INCLUD EU (AMIF) του Διεθνούς Οργανισμού Μετανάστευσης (ΔΟΜ) &amp; ΔΟΜ Ελλάδας.</w:t>
      </w:r>
    </w:p>
    <w:p w14:paraId="5614ACAF" w14:textId="77777777" w:rsidR="00C14131" w:rsidRPr="00C14131" w:rsidRDefault="00C14131" w:rsidP="00C14131">
      <w:pPr>
        <w:rPr>
          <w:sz w:val="26"/>
          <w:szCs w:val="26"/>
        </w:rPr>
      </w:pPr>
      <w:r w:rsidRPr="00C14131">
        <w:rPr>
          <w:sz w:val="26"/>
          <w:szCs w:val="26"/>
        </w:rPr>
        <w:t>Στο πλαίσιο της πιλοτικής δράσης, λειτουργούν σημεία ενημέρωσης (</w:t>
      </w:r>
      <w:proofErr w:type="spellStart"/>
      <w:r w:rsidRPr="00C14131">
        <w:rPr>
          <w:sz w:val="26"/>
          <w:szCs w:val="26"/>
        </w:rPr>
        <w:t>info</w:t>
      </w:r>
      <w:proofErr w:type="spellEnd"/>
      <w:r w:rsidRPr="00C14131">
        <w:rPr>
          <w:sz w:val="26"/>
          <w:szCs w:val="26"/>
        </w:rPr>
        <w:t xml:space="preserve"> </w:t>
      </w:r>
      <w:proofErr w:type="spellStart"/>
      <w:r w:rsidRPr="00C14131">
        <w:rPr>
          <w:sz w:val="26"/>
          <w:szCs w:val="26"/>
        </w:rPr>
        <w:t>points</w:t>
      </w:r>
      <w:proofErr w:type="spellEnd"/>
      <w:r w:rsidRPr="00C14131">
        <w:rPr>
          <w:sz w:val="26"/>
          <w:szCs w:val="26"/>
        </w:rPr>
        <w:t xml:space="preserve">) στα δύο νοσοκομεία του Ηρακλείου, </w:t>
      </w:r>
      <w:r w:rsidRPr="00C14131">
        <w:rPr>
          <w:b/>
          <w:bCs/>
          <w:sz w:val="26"/>
          <w:szCs w:val="26"/>
        </w:rPr>
        <w:t>Π</w:t>
      </w:r>
      <w:r w:rsidRPr="00B852D0">
        <w:rPr>
          <w:b/>
          <w:bCs/>
          <w:sz w:val="26"/>
          <w:szCs w:val="26"/>
        </w:rPr>
        <w:t>α</w:t>
      </w:r>
      <w:r w:rsidRPr="00C14131">
        <w:rPr>
          <w:b/>
          <w:bCs/>
          <w:sz w:val="26"/>
          <w:szCs w:val="26"/>
        </w:rPr>
        <w:t>ΓΝΗ</w:t>
      </w:r>
      <w:r w:rsidRPr="00C14131">
        <w:rPr>
          <w:sz w:val="26"/>
          <w:szCs w:val="26"/>
        </w:rPr>
        <w:t xml:space="preserve"> και </w:t>
      </w:r>
      <w:proofErr w:type="spellStart"/>
      <w:r w:rsidRPr="00C14131">
        <w:rPr>
          <w:b/>
          <w:bCs/>
          <w:sz w:val="26"/>
          <w:szCs w:val="26"/>
        </w:rPr>
        <w:t>Βενιζέλειο</w:t>
      </w:r>
      <w:proofErr w:type="spellEnd"/>
      <w:r w:rsidRPr="00C14131">
        <w:rPr>
          <w:sz w:val="26"/>
          <w:szCs w:val="26"/>
        </w:rPr>
        <w:t>, τα οποία υποστηρίζουν διαμεσολάβηση</w:t>
      </w:r>
      <w:r w:rsidRPr="00C14131">
        <w:rPr>
          <w:sz w:val="26"/>
          <w:szCs w:val="26"/>
        </w:rPr>
        <w:t>-</w:t>
      </w:r>
      <w:r w:rsidRPr="00C14131">
        <w:rPr>
          <w:sz w:val="26"/>
          <w:szCs w:val="26"/>
        </w:rPr>
        <w:t xml:space="preserve">διερμηνεία μεταξύ των μεταναστών/μεταναστριών και του ιατρικού, νοσηλευτικού και διοικητικού προσωπικού για τη διευκόλυνση της εξυπηρέτησης και της προσβασιμότητάς τους στα δικαιώματα και στις παροχές υγείας. </w:t>
      </w:r>
    </w:p>
    <w:p w14:paraId="1EAFDB81" w14:textId="7983F32B" w:rsidR="00C14131" w:rsidRPr="00C14131" w:rsidRDefault="00C14131" w:rsidP="00C14131">
      <w:pPr>
        <w:rPr>
          <w:sz w:val="26"/>
          <w:szCs w:val="26"/>
        </w:rPr>
      </w:pPr>
      <w:r w:rsidRPr="00C14131">
        <w:rPr>
          <w:sz w:val="26"/>
          <w:szCs w:val="26"/>
        </w:rPr>
        <w:t xml:space="preserve">Παρέχουν επίσης πληροφορίες για τον τρόπο λειτουργίας των υπηρεσιών των νοσοκομείων. Η διαμεσολάβηση γίνεται στις γλώσσες: </w:t>
      </w:r>
      <w:r w:rsidRPr="00C14131">
        <w:rPr>
          <w:sz w:val="26"/>
          <w:szCs w:val="26"/>
          <w:u w:val="single"/>
        </w:rPr>
        <w:t>Αραβικά</w:t>
      </w:r>
      <w:r w:rsidRPr="00C14131">
        <w:rPr>
          <w:sz w:val="26"/>
          <w:szCs w:val="26"/>
        </w:rPr>
        <w:t xml:space="preserve">, </w:t>
      </w:r>
      <w:r w:rsidRPr="00C14131">
        <w:rPr>
          <w:sz w:val="26"/>
          <w:szCs w:val="26"/>
          <w:u w:val="single"/>
        </w:rPr>
        <w:t>Φαρσί</w:t>
      </w:r>
      <w:r w:rsidRPr="00C14131">
        <w:rPr>
          <w:sz w:val="26"/>
          <w:szCs w:val="26"/>
        </w:rPr>
        <w:t xml:space="preserve"> και </w:t>
      </w:r>
      <w:r w:rsidRPr="00C14131">
        <w:rPr>
          <w:sz w:val="26"/>
          <w:szCs w:val="26"/>
          <w:u w:val="single"/>
        </w:rPr>
        <w:t>Νταρί</w:t>
      </w:r>
      <w:r w:rsidRPr="00C14131">
        <w:rPr>
          <w:sz w:val="26"/>
          <w:szCs w:val="26"/>
        </w:rPr>
        <w:t xml:space="preserve"> και εντάσσεται στην προσπάθεια ενίσχυσης της κοινωνικής ένταξης των μεταναστών τρίτων χωρών στις περιφέρειες.</w:t>
      </w:r>
    </w:p>
    <w:p w14:paraId="5B84A75F" w14:textId="77777777" w:rsidR="00C14131" w:rsidRPr="00C14131" w:rsidRDefault="00C14131" w:rsidP="00C14131">
      <w:pPr>
        <w:rPr>
          <w:sz w:val="26"/>
          <w:szCs w:val="26"/>
        </w:rPr>
      </w:pPr>
      <w:r w:rsidRPr="00C14131">
        <w:rPr>
          <w:sz w:val="26"/>
          <w:szCs w:val="26"/>
        </w:rPr>
        <w:t>Η πιλοτική δράση υποστηρίζεται από την Εκπαιδευτική Αναπτυξιακή ΠΛΟΗΓΟΣ και θα διαρκέσει μέχρι τα τέλη Αυγούστου 2023. Χρηματοδοτείται από το  Ευρωπαϊκό Ταμείο Ασύλου, Μετανάστευσης και Ένταξης (</w:t>
      </w:r>
      <w:r w:rsidRPr="00C14131">
        <w:rPr>
          <w:sz w:val="26"/>
          <w:szCs w:val="26"/>
          <w:lang w:val="en-US"/>
        </w:rPr>
        <w:t>AMIF</w:t>
      </w:r>
      <w:r w:rsidRPr="00C14131">
        <w:rPr>
          <w:sz w:val="26"/>
          <w:szCs w:val="26"/>
        </w:rPr>
        <w:t>).</w:t>
      </w:r>
    </w:p>
    <w:p w14:paraId="0B15DA9B" w14:textId="77777777" w:rsidR="00C14131" w:rsidRPr="00C14131" w:rsidRDefault="00C14131" w:rsidP="00C14131">
      <w:pPr>
        <w:rPr>
          <w:sz w:val="26"/>
          <w:szCs w:val="26"/>
        </w:rPr>
      </w:pPr>
      <w:r w:rsidRPr="00C14131">
        <w:rPr>
          <w:sz w:val="26"/>
          <w:szCs w:val="26"/>
        </w:rPr>
        <w:t> </w:t>
      </w:r>
    </w:p>
    <w:p w14:paraId="572CD51A" w14:textId="54754785" w:rsidR="00C14131" w:rsidRPr="00C14131" w:rsidRDefault="00C14131" w:rsidP="00C14131">
      <w:pPr>
        <w:jc w:val="center"/>
        <w:rPr>
          <w:i/>
          <w:sz w:val="26"/>
          <w:szCs w:val="26"/>
        </w:rPr>
      </w:pPr>
      <w:r w:rsidRPr="00C14131">
        <w:rPr>
          <w:i/>
          <w:sz w:val="26"/>
          <w:szCs w:val="26"/>
        </w:rPr>
        <w:t>Ο Αντιδήμαρχος Κοινωνικής Πολιτικής</w:t>
      </w:r>
    </w:p>
    <w:p w14:paraId="6DF8254D" w14:textId="3245A13E" w:rsidR="00C14131" w:rsidRPr="00C14131" w:rsidRDefault="00C14131" w:rsidP="00C14131">
      <w:pPr>
        <w:jc w:val="center"/>
        <w:rPr>
          <w:i/>
          <w:sz w:val="26"/>
          <w:szCs w:val="26"/>
        </w:rPr>
      </w:pPr>
      <w:r w:rsidRPr="00C14131">
        <w:rPr>
          <w:i/>
          <w:sz w:val="26"/>
          <w:szCs w:val="26"/>
        </w:rPr>
        <w:t>Δήμου Χερσονήσου</w:t>
      </w:r>
    </w:p>
    <w:p w14:paraId="63BBF986" w14:textId="77777777" w:rsidR="00C14131" w:rsidRPr="00C14131" w:rsidRDefault="00C14131" w:rsidP="00C14131">
      <w:pPr>
        <w:jc w:val="center"/>
        <w:rPr>
          <w:sz w:val="26"/>
          <w:szCs w:val="26"/>
        </w:rPr>
      </w:pPr>
      <w:r w:rsidRPr="00C14131">
        <w:rPr>
          <w:i/>
          <w:sz w:val="26"/>
          <w:szCs w:val="26"/>
        </w:rPr>
        <w:t>Κωνσταντίνος Ζαχαριουδάκης</w:t>
      </w:r>
    </w:p>
    <w:p w14:paraId="59342A4A" w14:textId="77777777" w:rsidR="00650339" w:rsidRDefault="00650339"/>
    <w:sectPr w:rsidR="00650339" w:rsidSect="00763F2E">
      <w:pgSz w:w="11906" w:h="16838"/>
      <w:pgMar w:top="993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E9"/>
    <w:rsid w:val="004663E9"/>
    <w:rsid w:val="00650339"/>
    <w:rsid w:val="00763F2E"/>
    <w:rsid w:val="00B852D0"/>
    <w:rsid w:val="00C14131"/>
    <w:rsid w:val="00CE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952BE"/>
  <w15:chartTrackingRefBased/>
  <w15:docId w15:val="{793C9160-C3CC-4841-B241-C65B227F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9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 Hersonisou</dc:creator>
  <cp:keywords/>
  <dc:description/>
  <cp:lastModifiedBy>Dimos Hersonisou</cp:lastModifiedBy>
  <cp:revision>5</cp:revision>
  <dcterms:created xsi:type="dcterms:W3CDTF">2023-06-19T10:16:00Z</dcterms:created>
  <dcterms:modified xsi:type="dcterms:W3CDTF">2023-06-19T10:21:00Z</dcterms:modified>
</cp:coreProperties>
</file>