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54" w:type="dxa"/>
        <w:tblInd w:w="-1427" w:type="dxa"/>
        <w:tblLook w:val="04A0" w:firstRow="1" w:lastRow="0" w:firstColumn="1" w:lastColumn="0" w:noHBand="0" w:noVBand="1"/>
      </w:tblPr>
      <w:tblGrid>
        <w:gridCol w:w="2386"/>
        <w:gridCol w:w="6002"/>
      </w:tblGrid>
      <w:tr w:rsidR="006F1941" w:rsidRPr="006F1941" w:rsidTr="006F1941">
        <w:trPr>
          <w:trHeight w:val="315"/>
        </w:trPr>
        <w:tc>
          <w:tcPr>
            <w:tcW w:w="2386" w:type="dxa"/>
            <w:noWrap/>
            <w:vAlign w:val="bottom"/>
          </w:tcPr>
          <w:p w:rsidR="006F1941" w:rsidRPr="006F1941" w:rsidRDefault="006F1941" w:rsidP="006F1941">
            <w:pPr>
              <w:spacing w:after="0" w:line="240" w:lineRule="auto"/>
              <w:rPr>
                <w:rFonts w:ascii="Book Antiqua" w:eastAsia="Times New Roman" w:hAnsi="Book Antiqua" w:cs="Arial"/>
                <w:sz w:val="24"/>
                <w:szCs w:val="24"/>
                <w:lang w:eastAsia="el-GR"/>
              </w:rPr>
            </w:pPr>
          </w:p>
        </w:tc>
        <w:tc>
          <w:tcPr>
            <w:tcW w:w="5968" w:type="dxa"/>
            <w:noWrap/>
            <w:vAlign w:val="bottom"/>
          </w:tcPr>
          <w:p w:rsidR="006F1941" w:rsidRPr="006F1941" w:rsidRDefault="006F1941" w:rsidP="006F1941">
            <w:pPr>
              <w:spacing w:line="240" w:lineRule="auto"/>
              <w:jc w:val="center"/>
              <w:rPr>
                <w:rFonts w:ascii="Calibri" w:eastAsia="Times New Roman" w:hAnsi="Calibri" w:cs="Times New Roman"/>
                <w:sz w:val="18"/>
                <w:szCs w:val="18"/>
                <w:lang w:eastAsia="el-GR"/>
              </w:rPr>
            </w:pPr>
            <w:bookmarkStart w:id="0" w:name="_Hlk76388037"/>
            <w:bookmarkEnd w:id="0"/>
            <w:r w:rsidRPr="006F1941">
              <w:rPr>
                <w:rFonts w:ascii="Calibri" w:eastAsia="Times New Roman" w:hAnsi="Calibri" w:cs="Times New Roman"/>
                <w:b/>
                <w:bCs/>
                <w:sz w:val="18"/>
                <w:szCs w:val="18"/>
                <w:lang w:eastAsia="el-GR"/>
              </w:rPr>
              <w:t>ΟΙΚΟΝΟΜΙΚΗ ΠΡΟΣΦΟΡΑ Του/Της</w:t>
            </w:r>
          </w:p>
          <w:p w:rsidR="006F1941" w:rsidRPr="006F1941" w:rsidRDefault="006F1941" w:rsidP="006F1941">
            <w:pPr>
              <w:spacing w:line="240" w:lineRule="auto"/>
              <w:jc w:val="center"/>
              <w:rPr>
                <w:rFonts w:ascii="Calibri" w:eastAsia="Times New Roman" w:hAnsi="Calibri" w:cs="Times New Roman"/>
                <w:sz w:val="18"/>
                <w:szCs w:val="18"/>
                <w:lang w:val="en-US" w:eastAsia="el-GR"/>
              </w:rPr>
            </w:pPr>
            <w:r w:rsidRPr="006F1941">
              <w:rPr>
                <w:rFonts w:ascii="Calibri" w:eastAsia="Times New Roman" w:hAnsi="Calibri" w:cs="Times New Roman"/>
                <w:sz w:val="18"/>
                <w:szCs w:val="18"/>
                <w:lang w:eastAsia="el-GR"/>
              </w:rPr>
              <w:t>…………………………………………………………………………………………</w:t>
            </w:r>
            <w:r>
              <w:rPr>
                <w:rFonts w:ascii="Calibri" w:eastAsia="Times New Roman" w:hAnsi="Calibri" w:cs="Times New Roman"/>
                <w:sz w:val="18"/>
                <w:szCs w:val="18"/>
                <w:lang w:eastAsia="el-GR"/>
              </w:rPr>
              <w:t>……………………….…</w:t>
            </w:r>
          </w:p>
          <w:p w:rsidR="006F1941" w:rsidRPr="006F1941" w:rsidRDefault="006F1941" w:rsidP="006F1941">
            <w:pPr>
              <w:spacing w:line="240" w:lineRule="auto"/>
              <w:jc w:val="center"/>
              <w:rPr>
                <w:rFonts w:ascii="Calibri" w:eastAsia="Times New Roman" w:hAnsi="Calibri" w:cs="Times New Roman"/>
                <w:sz w:val="18"/>
                <w:szCs w:val="18"/>
                <w:lang w:val="en-US" w:eastAsia="el-GR"/>
              </w:rPr>
            </w:pPr>
            <w:r w:rsidRPr="006F1941">
              <w:rPr>
                <w:rFonts w:ascii="Calibri" w:eastAsia="Times New Roman" w:hAnsi="Calibri" w:cs="Times New Roman"/>
                <w:sz w:val="18"/>
                <w:szCs w:val="18"/>
                <w:lang w:eastAsia="el-GR"/>
              </w:rPr>
              <w:t>∆/</w:t>
            </w:r>
            <w:proofErr w:type="spellStart"/>
            <w:r w:rsidRPr="006F1941">
              <w:rPr>
                <w:rFonts w:ascii="Calibri" w:eastAsia="Times New Roman" w:hAnsi="Calibri" w:cs="Times New Roman"/>
                <w:sz w:val="18"/>
                <w:szCs w:val="18"/>
                <w:lang w:eastAsia="el-GR"/>
              </w:rPr>
              <w:t>νση</w:t>
            </w:r>
            <w:proofErr w:type="spellEnd"/>
            <w:r w:rsidRPr="006F1941">
              <w:rPr>
                <w:rFonts w:ascii="Calibri" w:eastAsia="Times New Roman" w:hAnsi="Calibri" w:cs="Times New Roman"/>
                <w:sz w:val="18"/>
                <w:szCs w:val="18"/>
                <w:lang w:eastAsia="el-GR"/>
              </w:rPr>
              <w:t>: …………………………………………………………………………….................................</w:t>
            </w:r>
            <w:r>
              <w:rPr>
                <w:rFonts w:ascii="Calibri" w:eastAsia="Times New Roman" w:hAnsi="Calibri" w:cs="Times New Roman"/>
                <w:sz w:val="18"/>
                <w:szCs w:val="18"/>
                <w:lang w:eastAsia="el-GR"/>
              </w:rPr>
              <w:t>...............</w:t>
            </w:r>
          </w:p>
          <w:p w:rsidR="006F1941" w:rsidRPr="006F1941" w:rsidRDefault="006F1941" w:rsidP="006F1941">
            <w:pPr>
              <w:spacing w:line="240" w:lineRule="auto"/>
              <w:jc w:val="center"/>
              <w:rPr>
                <w:rFonts w:ascii="Calibri" w:eastAsia="Times New Roman" w:hAnsi="Calibri" w:cs="Times New Roman"/>
                <w:sz w:val="18"/>
                <w:szCs w:val="18"/>
                <w:lang w:val="en-US" w:eastAsia="el-GR"/>
              </w:rPr>
            </w:pPr>
            <w:proofErr w:type="spellStart"/>
            <w:r w:rsidRPr="006F1941">
              <w:rPr>
                <w:rFonts w:ascii="Calibri" w:eastAsia="Times New Roman" w:hAnsi="Calibri" w:cs="Times New Roman"/>
                <w:sz w:val="18"/>
                <w:szCs w:val="18"/>
                <w:lang w:eastAsia="el-GR"/>
              </w:rPr>
              <w:t>Τηλ</w:t>
            </w:r>
            <w:proofErr w:type="spellEnd"/>
            <w:r w:rsidRPr="006F1941">
              <w:rPr>
                <w:rFonts w:ascii="Calibri" w:eastAsia="Times New Roman" w:hAnsi="Calibri" w:cs="Times New Roman"/>
                <w:sz w:val="18"/>
                <w:szCs w:val="18"/>
                <w:lang w:eastAsia="el-GR"/>
              </w:rPr>
              <w:t>.: ……………………………………………………………...................................................</w:t>
            </w:r>
            <w:r>
              <w:rPr>
                <w:rFonts w:ascii="Calibri" w:eastAsia="Times New Roman" w:hAnsi="Calibri" w:cs="Times New Roman"/>
                <w:sz w:val="18"/>
                <w:szCs w:val="18"/>
                <w:lang w:eastAsia="el-GR"/>
              </w:rPr>
              <w:t>.............</w:t>
            </w:r>
          </w:p>
          <w:p w:rsidR="006F1941" w:rsidRPr="006F1941" w:rsidRDefault="006F1941" w:rsidP="006F1941">
            <w:pPr>
              <w:spacing w:line="240" w:lineRule="auto"/>
              <w:jc w:val="center"/>
              <w:rPr>
                <w:rFonts w:ascii="Calibri" w:eastAsia="Times New Roman" w:hAnsi="Calibri" w:cs="Times New Roman"/>
                <w:sz w:val="18"/>
                <w:szCs w:val="18"/>
                <w:lang w:eastAsia="el-GR"/>
              </w:rPr>
            </w:pPr>
            <w:r w:rsidRPr="006F1941">
              <w:rPr>
                <w:rFonts w:ascii="Calibri" w:eastAsia="Times New Roman" w:hAnsi="Calibri" w:cs="Times New Roman"/>
                <w:sz w:val="18"/>
                <w:szCs w:val="18"/>
                <w:lang w:eastAsia="el-GR"/>
              </w:rPr>
              <w:t>ΑΦΜ: …………………………………………………………………  ΔΟΥ……………………….……………………………………..</w:t>
            </w:r>
          </w:p>
          <w:p w:rsidR="006F1941" w:rsidRPr="006F1941" w:rsidRDefault="006F1941" w:rsidP="006F1941">
            <w:pPr>
              <w:spacing w:after="0" w:line="240" w:lineRule="auto"/>
              <w:jc w:val="center"/>
              <w:rPr>
                <w:rFonts w:ascii="Calibri" w:eastAsia="Times New Roman" w:hAnsi="Calibri" w:cs="Times New Roman"/>
                <w:b/>
                <w:bCs/>
                <w:sz w:val="18"/>
                <w:szCs w:val="18"/>
                <w:u w:val="single"/>
                <w:lang w:eastAsia="el-GR"/>
              </w:rPr>
            </w:pPr>
            <w:r w:rsidRPr="006F1941">
              <w:rPr>
                <w:rFonts w:ascii="Calibri" w:eastAsia="Times New Roman" w:hAnsi="Calibri" w:cs="Times New Roman"/>
                <w:b/>
                <w:bCs/>
                <w:sz w:val="18"/>
                <w:szCs w:val="18"/>
                <w:u w:val="single"/>
                <w:lang w:eastAsia="el-GR"/>
              </w:rPr>
              <w:t>ΠΡΟΣ ΤΟ ΔΗΜΟ ΧΕΡΣΟΝΗΣΟΥ</w:t>
            </w:r>
          </w:p>
          <w:p w:rsidR="006F1941" w:rsidRPr="006F1941" w:rsidRDefault="006F1941" w:rsidP="006F1941">
            <w:pPr>
              <w:keepNext/>
              <w:keepLines/>
              <w:widowControl w:val="0"/>
              <w:autoSpaceDE w:val="0"/>
              <w:autoSpaceDN w:val="0"/>
              <w:adjustRightInd w:val="0"/>
              <w:spacing w:after="0" w:line="240" w:lineRule="auto"/>
              <w:ind w:left="180"/>
              <w:jc w:val="center"/>
              <w:rPr>
                <w:rFonts w:ascii="AG-GaramondPln" w:eastAsia="Times New Roman" w:hAnsi="AG-GaramondPln" w:cs="AG-GaramondPln"/>
                <w:b/>
                <w:bCs/>
                <w:i/>
                <w:iCs/>
                <w:color w:val="0000FF"/>
                <w:sz w:val="18"/>
                <w:szCs w:val="18"/>
                <w:lang w:eastAsia="el-GR"/>
              </w:rPr>
            </w:pPr>
            <w:r w:rsidRPr="006F1941">
              <w:rPr>
                <w:rFonts w:ascii="Calibri" w:eastAsia="Times New Roman" w:hAnsi="Calibri" w:cs="Times New Roman"/>
                <w:b/>
                <w:bCs/>
                <w:sz w:val="18"/>
                <w:szCs w:val="18"/>
                <w:lang w:eastAsia="el-GR"/>
              </w:rPr>
              <w:t>ΓΙΑ ΤΗΝ ΠΡΟΜΗΘΕΙΑ ΟΙΚΟΔΟΜΙΚΩΝ ΥΛΙΚΩΝ</w:t>
            </w:r>
          </w:p>
          <w:p w:rsidR="006F1941" w:rsidRPr="006F1941" w:rsidRDefault="006F1941" w:rsidP="006F1941">
            <w:pPr>
              <w:spacing w:line="240" w:lineRule="auto"/>
              <w:jc w:val="center"/>
              <w:rPr>
                <w:rFonts w:ascii="Calibri" w:eastAsia="Times New Roman" w:hAnsi="Calibri" w:cs="Times New Roman"/>
                <w:b/>
                <w:bCs/>
                <w:sz w:val="18"/>
                <w:szCs w:val="18"/>
                <w:lang w:eastAsia="el-GR"/>
              </w:rPr>
            </w:pPr>
            <w:r w:rsidRPr="006F1941">
              <w:rPr>
                <w:rFonts w:ascii="Calibri" w:eastAsia="Times New Roman" w:hAnsi="Calibri" w:cs="Times New Roman"/>
                <w:b/>
                <w:bCs/>
                <w:sz w:val="18"/>
                <w:szCs w:val="18"/>
                <w:lang w:eastAsia="el-GR"/>
              </w:rPr>
              <w:t>(ΑΡΙΘ. ΜΕΛΕΤΗΣ 24/2023)</w:t>
            </w:r>
          </w:p>
          <w:p w:rsidR="006F1941" w:rsidRPr="006F1941" w:rsidRDefault="006F1941" w:rsidP="006F1941">
            <w:pPr>
              <w:spacing w:line="240" w:lineRule="auto"/>
              <w:jc w:val="center"/>
              <w:rPr>
                <w:rFonts w:ascii="Calibri" w:eastAsia="Times New Roman" w:hAnsi="Calibri" w:cs="Times New Roman"/>
                <w:b/>
                <w:sz w:val="18"/>
                <w:szCs w:val="18"/>
                <w:lang w:eastAsia="el-GR"/>
              </w:rPr>
            </w:pPr>
            <w:r w:rsidRPr="006F1941">
              <w:rPr>
                <w:rFonts w:ascii="Calibri" w:eastAsia="Times New Roman" w:hAnsi="Calibri" w:cs="Calibri"/>
                <w:b/>
                <w:sz w:val="18"/>
                <w:szCs w:val="18"/>
                <w:lang w:eastAsia="el-GR"/>
              </w:rPr>
              <w:t xml:space="preserve">ΑΡ. ΔΙΑΚ/ΞΗΣ </w:t>
            </w:r>
            <w:r w:rsidRPr="006F1941">
              <w:rPr>
                <w:rFonts w:ascii="Calibri" w:eastAsia="Times New Roman" w:hAnsi="Calibri" w:cs="Calibri"/>
                <w:b/>
                <w:sz w:val="18"/>
                <w:szCs w:val="18"/>
                <w:highlight w:val="cyan"/>
                <w:lang w:eastAsia="el-GR"/>
              </w:rPr>
              <w:t>……./…-….-</w:t>
            </w:r>
            <w:r>
              <w:rPr>
                <w:rFonts w:ascii="Calibri" w:eastAsia="Times New Roman" w:hAnsi="Calibri" w:cs="Calibri"/>
                <w:b/>
                <w:sz w:val="18"/>
                <w:szCs w:val="18"/>
                <w:lang w:eastAsia="el-GR"/>
              </w:rPr>
              <w:t>202.</w:t>
            </w:r>
            <w:r w:rsidRPr="006F1941">
              <w:rPr>
                <w:rFonts w:ascii="Calibri" w:eastAsia="Times New Roman" w:hAnsi="Calibri" w:cs="Calibri"/>
                <w:b/>
                <w:sz w:val="18"/>
                <w:szCs w:val="18"/>
                <w:lang w:eastAsia="el-GR"/>
              </w:rPr>
              <w:t>.</w:t>
            </w:r>
          </w:p>
        </w:tc>
      </w:tr>
    </w:tbl>
    <w:p w:rsidR="006F1941" w:rsidRPr="006F1941" w:rsidRDefault="006F1941" w:rsidP="006F1941">
      <w:pPr>
        <w:spacing w:after="160" w:line="256" w:lineRule="auto"/>
        <w:rPr>
          <w:rFonts w:ascii="Calibri" w:eastAsia="Calibri" w:hAnsi="Calibri" w:cs="Times New Roman"/>
          <w:lang w:val="en-US"/>
        </w:rPr>
      </w:pPr>
      <w:bookmarkStart w:id="1" w:name="_GoBack"/>
      <w:bookmarkEnd w:id="1"/>
    </w:p>
    <w:tbl>
      <w:tblPr>
        <w:tblW w:w="10873" w:type="dxa"/>
        <w:tblInd w:w="-1286" w:type="dxa"/>
        <w:tblLook w:val="04A0" w:firstRow="1" w:lastRow="0" w:firstColumn="1" w:lastColumn="0" w:noHBand="0" w:noVBand="1"/>
      </w:tblPr>
      <w:tblGrid>
        <w:gridCol w:w="624"/>
        <w:gridCol w:w="5472"/>
        <w:gridCol w:w="926"/>
        <w:gridCol w:w="1487"/>
        <w:gridCol w:w="11"/>
        <w:gridCol w:w="1406"/>
        <w:gridCol w:w="11"/>
        <w:gridCol w:w="925"/>
        <w:gridCol w:w="11"/>
      </w:tblGrid>
      <w:tr w:rsidR="006F1941" w:rsidRPr="006F1941" w:rsidTr="006F1941">
        <w:trPr>
          <w:trHeight w:val="525"/>
        </w:trPr>
        <w:tc>
          <w:tcPr>
            <w:tcW w:w="10873" w:type="dxa"/>
            <w:gridSpan w:val="9"/>
            <w:tcBorders>
              <w:top w:val="single" w:sz="8" w:space="0" w:color="auto"/>
              <w:left w:val="single" w:sz="8" w:space="0" w:color="auto"/>
              <w:bottom w:val="single" w:sz="8" w:space="0" w:color="auto"/>
              <w:right w:val="single" w:sz="8" w:space="0" w:color="000000"/>
            </w:tcBorders>
            <w:noWrap/>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ΕΝΔΕΙΚΤΙΚΟΣ ΠΡΟΫΠΟΛΟΓΙΣΜΟΣ ΟΙΚΟΔΟΜΙΚΩΝ ΥΛΙΚΩΝ</w:t>
            </w:r>
          </w:p>
        </w:tc>
      </w:tr>
      <w:tr w:rsidR="006F1941" w:rsidRPr="006F1941" w:rsidTr="006F1941">
        <w:trPr>
          <w:gridAfter w:val="1"/>
          <w:wAfter w:w="11" w:type="dxa"/>
          <w:trHeight w:val="615"/>
        </w:trPr>
        <w:tc>
          <w:tcPr>
            <w:tcW w:w="624" w:type="dxa"/>
            <w:tcBorders>
              <w:top w:val="nil"/>
              <w:left w:val="single" w:sz="8" w:space="0" w:color="auto"/>
              <w:bottom w:val="single" w:sz="8"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Α/Α</w:t>
            </w:r>
          </w:p>
        </w:tc>
        <w:tc>
          <w:tcPr>
            <w:tcW w:w="5472" w:type="dxa"/>
            <w:tcBorders>
              <w:top w:val="nil"/>
              <w:left w:val="nil"/>
              <w:bottom w:val="single" w:sz="8"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Περιγραφή υλικού</w:t>
            </w:r>
          </w:p>
        </w:tc>
        <w:tc>
          <w:tcPr>
            <w:tcW w:w="926" w:type="dxa"/>
            <w:tcBorders>
              <w:top w:val="nil"/>
              <w:left w:val="nil"/>
              <w:bottom w:val="single" w:sz="8"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proofErr w:type="spellStart"/>
            <w:r w:rsidRPr="006F1941">
              <w:rPr>
                <w:rFonts w:ascii="Book Antiqua" w:eastAsia="Times New Roman" w:hAnsi="Book Antiqua" w:cs="Arial"/>
                <w:b/>
                <w:bCs/>
                <w:sz w:val="16"/>
                <w:szCs w:val="16"/>
                <w:lang w:eastAsia="el-GR"/>
              </w:rPr>
              <w:t>Mονάδα</w:t>
            </w:r>
            <w:proofErr w:type="spellEnd"/>
            <w:r w:rsidRPr="006F1941">
              <w:rPr>
                <w:rFonts w:ascii="Book Antiqua" w:eastAsia="Times New Roman" w:hAnsi="Book Antiqua" w:cs="Arial"/>
                <w:b/>
                <w:bCs/>
                <w:sz w:val="16"/>
                <w:szCs w:val="16"/>
                <w:lang w:eastAsia="el-GR"/>
              </w:rPr>
              <w:t xml:space="preserve"> μέτρησης</w:t>
            </w:r>
          </w:p>
        </w:tc>
        <w:tc>
          <w:tcPr>
            <w:tcW w:w="1487" w:type="dxa"/>
            <w:tcBorders>
              <w:top w:val="nil"/>
              <w:left w:val="nil"/>
              <w:bottom w:val="single" w:sz="8"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Ενδεικτική ποσότητα</w:t>
            </w:r>
          </w:p>
        </w:tc>
        <w:tc>
          <w:tcPr>
            <w:tcW w:w="1417" w:type="dxa"/>
            <w:gridSpan w:val="2"/>
            <w:tcBorders>
              <w:top w:val="nil"/>
              <w:left w:val="nil"/>
              <w:bottom w:val="single" w:sz="8"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Τιμή μονάδας</w:t>
            </w:r>
          </w:p>
        </w:tc>
        <w:tc>
          <w:tcPr>
            <w:tcW w:w="936" w:type="dxa"/>
            <w:gridSpan w:val="2"/>
            <w:tcBorders>
              <w:top w:val="nil"/>
              <w:left w:val="nil"/>
              <w:bottom w:val="single" w:sz="8" w:space="0" w:color="auto"/>
              <w:right w:val="single" w:sz="8" w:space="0" w:color="auto"/>
            </w:tcBorders>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Μερικό Σύνολο</w:t>
            </w: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Τσιμέντο κοινό σε συσκευασία 40Kgr</w:t>
            </w:r>
          </w:p>
        </w:tc>
        <w:tc>
          <w:tcPr>
            <w:tcW w:w="926" w:type="dxa"/>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Τσιμέντο κοινό σε συσκευασία 20Kgr</w:t>
            </w:r>
          </w:p>
        </w:tc>
        <w:tc>
          <w:tcPr>
            <w:tcW w:w="926" w:type="dxa"/>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Τσιμέντο λευκό σε συσκευασία των 50Kgr</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Ασβέστης σε </w:t>
            </w:r>
            <w:proofErr w:type="spellStart"/>
            <w:r w:rsidRPr="006F1941">
              <w:rPr>
                <w:rFonts w:ascii="Book Antiqua" w:eastAsia="Times New Roman" w:hAnsi="Book Antiqua" w:cs="Arial"/>
                <w:sz w:val="16"/>
                <w:szCs w:val="16"/>
                <w:lang w:eastAsia="el-GR"/>
              </w:rPr>
              <w:t>σάκκο</w:t>
            </w:r>
            <w:proofErr w:type="spellEnd"/>
            <w:r w:rsidRPr="006F1941">
              <w:rPr>
                <w:rFonts w:ascii="Book Antiqua" w:eastAsia="Times New Roman" w:hAnsi="Book Antiqua" w:cs="Arial"/>
                <w:sz w:val="16"/>
                <w:szCs w:val="16"/>
                <w:lang w:eastAsia="el-GR"/>
              </w:rPr>
              <w:t xml:space="preserve"> του 1m3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Ασβέστης σε συσκευασία του 0,5m3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Ασβέστης σε συσκευασία του 0,2m3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Ασβέστης σε συσκευασία μικρής πλαστικής σακούλας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Πλαστικοποιητής κονιαμάτων -υποκατάστατο ασβέστη, σε συσκευασία 35Kgr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Πλαστικοποιητής κονιαμάτων -υποκατάστατο ασβέστη, σε συσκευασία 4Kgr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Άμμος λατομείου σε </w:t>
            </w:r>
            <w:proofErr w:type="spellStart"/>
            <w:r w:rsidRPr="006F1941">
              <w:rPr>
                <w:rFonts w:ascii="Book Antiqua" w:eastAsia="Times New Roman" w:hAnsi="Book Antiqua" w:cs="Arial"/>
                <w:sz w:val="16"/>
                <w:szCs w:val="16"/>
                <w:lang w:eastAsia="el-GR"/>
              </w:rPr>
              <w:t>σάκκους</w:t>
            </w:r>
            <w:proofErr w:type="spellEnd"/>
            <w:r w:rsidRPr="006F1941">
              <w:rPr>
                <w:rFonts w:ascii="Book Antiqua" w:eastAsia="Times New Roman" w:hAnsi="Book Antiqua" w:cs="Arial"/>
                <w:sz w:val="16"/>
                <w:szCs w:val="16"/>
                <w:lang w:eastAsia="el-GR"/>
              </w:rPr>
              <w:t xml:space="preserve"> 1m3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σάκος</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Άμμος λατομείου σε </w:t>
            </w:r>
            <w:proofErr w:type="spellStart"/>
            <w:r w:rsidRPr="006F1941">
              <w:rPr>
                <w:rFonts w:ascii="Book Antiqua" w:eastAsia="Times New Roman" w:hAnsi="Book Antiqua" w:cs="Arial"/>
                <w:sz w:val="16"/>
                <w:szCs w:val="16"/>
                <w:lang w:eastAsia="el-GR"/>
              </w:rPr>
              <w:t>σάκκο</w:t>
            </w:r>
            <w:proofErr w:type="spellEnd"/>
            <w:r w:rsidRPr="006F1941">
              <w:rPr>
                <w:rFonts w:ascii="Book Antiqua" w:eastAsia="Times New Roman" w:hAnsi="Book Antiqua" w:cs="Arial"/>
                <w:sz w:val="16"/>
                <w:szCs w:val="16"/>
                <w:lang w:eastAsia="el-GR"/>
              </w:rPr>
              <w:t xml:space="preserve"> των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σάκος</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Άμμος λατομείου χύμα 1m3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Χαλίκι-</w:t>
            </w:r>
            <w:proofErr w:type="spellStart"/>
            <w:r w:rsidRPr="006F1941">
              <w:rPr>
                <w:rFonts w:ascii="Book Antiqua" w:eastAsia="Times New Roman" w:hAnsi="Book Antiqua" w:cs="Arial"/>
                <w:sz w:val="16"/>
                <w:szCs w:val="16"/>
                <w:lang w:eastAsia="el-GR"/>
              </w:rPr>
              <w:t>γαρμπίλι</w:t>
            </w:r>
            <w:proofErr w:type="spellEnd"/>
            <w:r w:rsidRPr="006F1941">
              <w:rPr>
                <w:rFonts w:ascii="Book Antiqua" w:eastAsia="Times New Roman" w:hAnsi="Book Antiqua" w:cs="Arial"/>
                <w:sz w:val="16"/>
                <w:szCs w:val="16"/>
                <w:lang w:eastAsia="el-GR"/>
              </w:rPr>
              <w:t xml:space="preserve"> χύμα</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γαρμπίλι</w:t>
            </w:r>
            <w:proofErr w:type="spellEnd"/>
            <w:r w:rsidRPr="006F1941">
              <w:rPr>
                <w:rFonts w:ascii="Book Antiqua" w:eastAsia="Times New Roman" w:hAnsi="Book Antiqua" w:cs="Arial"/>
                <w:sz w:val="16"/>
                <w:szCs w:val="16"/>
                <w:lang w:eastAsia="el-GR"/>
              </w:rPr>
              <w:t xml:space="preserve"> ψιλό</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Ρυζάκι χύμα</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Άμμος θαλάσσης σε </w:t>
            </w:r>
            <w:proofErr w:type="spellStart"/>
            <w:r w:rsidRPr="006F1941">
              <w:rPr>
                <w:rFonts w:ascii="Book Antiqua" w:eastAsia="Times New Roman" w:hAnsi="Book Antiqua" w:cs="Arial"/>
                <w:sz w:val="16"/>
                <w:szCs w:val="16"/>
                <w:lang w:eastAsia="el-GR"/>
              </w:rPr>
              <w:t>σάκκο</w:t>
            </w:r>
            <w:proofErr w:type="spellEnd"/>
            <w:r w:rsidRPr="006F1941">
              <w:rPr>
                <w:rFonts w:ascii="Book Antiqua" w:eastAsia="Times New Roman" w:hAnsi="Book Antiqua" w:cs="Arial"/>
                <w:sz w:val="16"/>
                <w:szCs w:val="16"/>
                <w:lang w:eastAsia="el-GR"/>
              </w:rPr>
              <w:t xml:space="preserve"> του 1m3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σάκος</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1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Χαλίκι - </w:t>
            </w:r>
            <w:proofErr w:type="spellStart"/>
            <w:r w:rsidRPr="006F1941">
              <w:rPr>
                <w:rFonts w:ascii="Book Antiqua" w:eastAsia="Times New Roman" w:hAnsi="Book Antiqua" w:cs="Arial"/>
                <w:sz w:val="16"/>
                <w:szCs w:val="16"/>
                <w:lang w:eastAsia="el-GR"/>
              </w:rPr>
              <w:t>γαρμπίλι</w:t>
            </w:r>
            <w:proofErr w:type="spellEnd"/>
            <w:r w:rsidRPr="006F1941">
              <w:rPr>
                <w:rFonts w:ascii="Book Antiqua" w:eastAsia="Times New Roman" w:hAnsi="Book Antiqua" w:cs="Arial"/>
                <w:sz w:val="16"/>
                <w:szCs w:val="16"/>
                <w:lang w:eastAsia="el-GR"/>
              </w:rPr>
              <w:t xml:space="preserve"> σε σάκο 1m3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σάκος</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Σκύρα λατομείου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Τσιμεντόπλινθος</w:t>
            </w:r>
            <w:proofErr w:type="spellEnd"/>
            <w:r w:rsidRPr="006F1941">
              <w:rPr>
                <w:rFonts w:ascii="Book Antiqua" w:eastAsia="Times New Roman" w:hAnsi="Book Antiqua" w:cs="Arial"/>
                <w:sz w:val="16"/>
                <w:szCs w:val="16"/>
                <w:lang w:eastAsia="el-GR"/>
              </w:rPr>
              <w:t xml:space="preserve"> 39x14x19</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20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Τσιμεντόπλινθος</w:t>
            </w:r>
            <w:proofErr w:type="spellEnd"/>
            <w:r w:rsidRPr="006F1941">
              <w:rPr>
                <w:rFonts w:ascii="Book Antiqua" w:eastAsia="Times New Roman" w:hAnsi="Book Antiqua" w:cs="Arial"/>
                <w:sz w:val="16"/>
                <w:szCs w:val="16"/>
                <w:lang w:eastAsia="el-GR"/>
              </w:rPr>
              <w:t xml:space="preserve"> 39x9x19</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560,00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Τσιμεντόπλινθος</w:t>
            </w:r>
            <w:proofErr w:type="spellEnd"/>
            <w:r w:rsidRPr="006F1941">
              <w:rPr>
                <w:rFonts w:ascii="Book Antiqua" w:eastAsia="Times New Roman" w:hAnsi="Book Antiqua" w:cs="Arial"/>
                <w:sz w:val="16"/>
                <w:szCs w:val="16"/>
                <w:lang w:eastAsia="el-GR"/>
              </w:rPr>
              <w:t xml:space="preserve"> 39x19x19</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YTONG </w:t>
            </w:r>
            <w:proofErr w:type="spellStart"/>
            <w:r w:rsidRPr="006F1941">
              <w:rPr>
                <w:rFonts w:ascii="Book Antiqua" w:eastAsia="Times New Roman" w:hAnsi="Book Antiqua" w:cs="Arial"/>
                <w:sz w:val="16"/>
                <w:szCs w:val="16"/>
                <w:lang w:eastAsia="el-GR"/>
              </w:rPr>
              <w:t>blocks</w:t>
            </w:r>
            <w:proofErr w:type="spellEnd"/>
            <w:r w:rsidRPr="006F1941">
              <w:rPr>
                <w:rFonts w:ascii="Book Antiqua" w:eastAsia="Times New Roman" w:hAnsi="Book Antiqua" w:cs="Arial"/>
                <w:sz w:val="16"/>
                <w:szCs w:val="16"/>
                <w:lang w:eastAsia="el-GR"/>
              </w:rPr>
              <w:t xml:space="preserve"> διαστάσεων 60x25x10</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YTONG </w:t>
            </w:r>
            <w:proofErr w:type="spellStart"/>
            <w:r w:rsidRPr="006F1941">
              <w:rPr>
                <w:rFonts w:ascii="Book Antiqua" w:eastAsia="Times New Roman" w:hAnsi="Book Antiqua" w:cs="Arial"/>
                <w:sz w:val="16"/>
                <w:szCs w:val="16"/>
                <w:lang w:eastAsia="el-GR"/>
              </w:rPr>
              <w:t>blocks</w:t>
            </w:r>
            <w:proofErr w:type="spellEnd"/>
            <w:r w:rsidRPr="006F1941">
              <w:rPr>
                <w:rFonts w:ascii="Book Antiqua" w:eastAsia="Times New Roman" w:hAnsi="Book Antiqua" w:cs="Arial"/>
                <w:sz w:val="16"/>
                <w:szCs w:val="16"/>
                <w:lang w:eastAsia="el-GR"/>
              </w:rPr>
              <w:t xml:space="preserve"> διαστάσεων 60x25x20</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Τούβλα </w:t>
            </w:r>
            <w:proofErr w:type="spellStart"/>
            <w:r w:rsidRPr="006F1941">
              <w:rPr>
                <w:rFonts w:ascii="Book Antiqua" w:eastAsia="Times New Roman" w:hAnsi="Book Antiqua" w:cs="Arial"/>
                <w:sz w:val="16"/>
                <w:szCs w:val="16"/>
                <w:lang w:eastAsia="el-GR"/>
              </w:rPr>
              <w:t>εξάοπα</w:t>
            </w:r>
            <w:proofErr w:type="spellEnd"/>
            <w:r w:rsidRPr="006F1941">
              <w:rPr>
                <w:rFonts w:ascii="Book Antiqua" w:eastAsia="Times New Roman" w:hAnsi="Book Antiqua" w:cs="Arial"/>
                <w:sz w:val="16"/>
                <w:szCs w:val="16"/>
                <w:lang w:eastAsia="el-GR"/>
              </w:rPr>
              <w:t xml:space="preserve"> 6x19x8</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Τούβλα πλατάρια 19x19x8</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Τσιμεντοσωλήνας</w:t>
            </w:r>
            <w:proofErr w:type="spellEnd"/>
            <w:r w:rsidRPr="006F1941">
              <w:rPr>
                <w:rFonts w:ascii="Book Antiqua" w:eastAsia="Times New Roman" w:hAnsi="Book Antiqua" w:cs="Arial"/>
                <w:sz w:val="16"/>
                <w:szCs w:val="16"/>
                <w:lang w:eastAsia="el-GR"/>
              </w:rPr>
              <w:t xml:space="preserve"> Φ800 (</w:t>
            </w:r>
            <w:proofErr w:type="spellStart"/>
            <w:r w:rsidRPr="006F1941">
              <w:rPr>
                <w:rFonts w:ascii="Book Antiqua" w:eastAsia="Times New Roman" w:hAnsi="Book Antiqua" w:cs="Arial"/>
                <w:sz w:val="16"/>
                <w:szCs w:val="16"/>
                <w:lang w:eastAsia="el-GR"/>
              </w:rPr>
              <w:t>εσωτ</w:t>
            </w:r>
            <w:proofErr w:type="spellEnd"/>
            <w:r w:rsidRPr="006F1941">
              <w:rPr>
                <w:rFonts w:ascii="Book Antiqua" w:eastAsia="Times New Roman" w:hAnsi="Book Antiqua" w:cs="Arial"/>
                <w:sz w:val="16"/>
                <w:szCs w:val="16"/>
                <w:lang w:eastAsia="el-GR"/>
              </w:rPr>
              <w:t>. Διάμετρος)</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Μαρμαρόσκονη χύμα</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Μαρμαρόσκονη σε σάκο 0,5m3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Μαρμαρόσκονη σε μικρό πλαστικό τσουβάλι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Έτοιμος σοβάς μονής στρώσης σε συσκευασία των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31</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Περλίτης</w:t>
            </w:r>
            <w:proofErr w:type="spellEnd"/>
            <w:r w:rsidRPr="006F1941">
              <w:rPr>
                <w:rFonts w:ascii="Book Antiqua" w:eastAsia="Times New Roman" w:hAnsi="Book Antiqua" w:cs="Arial"/>
                <w:sz w:val="16"/>
                <w:szCs w:val="16"/>
                <w:lang w:eastAsia="el-GR"/>
              </w:rPr>
              <w:t xml:space="preserve"> σε συσκευασία 1m3</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m3</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32</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Περλίτης</w:t>
            </w:r>
            <w:proofErr w:type="spellEnd"/>
            <w:r w:rsidRPr="006F1941">
              <w:rPr>
                <w:rFonts w:ascii="Book Antiqua" w:eastAsia="Times New Roman" w:hAnsi="Book Antiqua" w:cs="Arial"/>
                <w:sz w:val="16"/>
                <w:szCs w:val="16"/>
                <w:lang w:eastAsia="el-GR"/>
              </w:rPr>
              <w:t xml:space="preserve"> σε συσκευασία τσουβαλιού</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Kόλλα</w:t>
            </w:r>
            <w:proofErr w:type="spellEnd"/>
            <w:r w:rsidRPr="006F1941">
              <w:rPr>
                <w:rFonts w:ascii="Book Antiqua" w:eastAsia="Times New Roman" w:hAnsi="Book Antiqua" w:cs="Arial"/>
                <w:sz w:val="16"/>
                <w:szCs w:val="16"/>
                <w:lang w:eastAsia="el-GR"/>
              </w:rPr>
              <w:t xml:space="preserve"> πλακιδίων κοινή σε συσκευασία των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Κόλλα πλακιδίων σε συσκευασία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Στόκος πλακιδίων σε </w:t>
            </w:r>
            <w:proofErr w:type="spellStart"/>
            <w:r w:rsidRPr="006F1941">
              <w:rPr>
                <w:rFonts w:ascii="Book Antiqua" w:eastAsia="Times New Roman" w:hAnsi="Book Antiqua" w:cs="Arial"/>
                <w:sz w:val="16"/>
                <w:szCs w:val="16"/>
                <w:lang w:eastAsia="el-GR"/>
              </w:rPr>
              <w:t>συσκευασίων</w:t>
            </w:r>
            <w:proofErr w:type="spellEnd"/>
            <w:r w:rsidRPr="006F1941">
              <w:rPr>
                <w:rFonts w:ascii="Book Antiqua" w:eastAsia="Times New Roman" w:hAnsi="Book Antiqua" w:cs="Arial"/>
                <w:sz w:val="16"/>
                <w:szCs w:val="16"/>
                <w:lang w:eastAsia="el-GR"/>
              </w:rPr>
              <w:t xml:space="preserve">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9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Ακρυλικός στόκος </w:t>
            </w:r>
            <w:proofErr w:type="spellStart"/>
            <w:r w:rsidRPr="006F1941">
              <w:rPr>
                <w:rFonts w:ascii="Book Antiqua" w:eastAsia="Times New Roman" w:hAnsi="Book Antiqua" w:cs="Arial"/>
                <w:sz w:val="16"/>
                <w:szCs w:val="16"/>
                <w:lang w:eastAsia="el-GR"/>
              </w:rPr>
              <w:t>σπατουλαρίσματος</w:t>
            </w:r>
            <w:proofErr w:type="spellEnd"/>
            <w:r w:rsidRPr="006F1941">
              <w:rPr>
                <w:rFonts w:ascii="Book Antiqua" w:eastAsia="Times New Roman" w:hAnsi="Book Antiqua" w:cs="Arial"/>
                <w:sz w:val="16"/>
                <w:szCs w:val="16"/>
                <w:lang w:eastAsia="el-GR"/>
              </w:rPr>
              <w:t xml:space="preserve"> σε σκόνη για εσωτερικές και εξωτερικές επιφάνειες σε συσκευασία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Κόλλα πλακιδίων με βάση το τσιμέντο ενισχυμένη με ρητίνες σε συσκευασία των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9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Έτοιμος λευκός ακρυλικός στόκος οικοδομής (για εσωτερική &amp; εξωτερική χρήση) σε συσκευασία του 1Kgr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Σιλικόνες διαφανής γενικής χρήσης σε συσκευασίες των 300ml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Ελαστικός </w:t>
            </w:r>
            <w:proofErr w:type="spellStart"/>
            <w:r w:rsidRPr="006F1941">
              <w:rPr>
                <w:rFonts w:ascii="Book Antiqua" w:eastAsia="Times New Roman" w:hAnsi="Book Antiqua" w:cs="Arial"/>
                <w:sz w:val="16"/>
                <w:szCs w:val="16"/>
                <w:lang w:eastAsia="el-GR"/>
              </w:rPr>
              <w:t>αρμόστοκος</w:t>
            </w:r>
            <w:proofErr w:type="spellEnd"/>
            <w:r w:rsidRPr="006F1941">
              <w:rPr>
                <w:rFonts w:ascii="Book Antiqua" w:eastAsia="Times New Roman" w:hAnsi="Book Antiqua" w:cs="Arial"/>
                <w:sz w:val="16"/>
                <w:szCs w:val="16"/>
                <w:lang w:eastAsia="el-GR"/>
              </w:rPr>
              <w:t xml:space="preserve"> λευκός σε φύσιγγα των 310ml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Ελαστικός </w:t>
            </w:r>
            <w:proofErr w:type="spellStart"/>
            <w:r w:rsidRPr="006F1941">
              <w:rPr>
                <w:rFonts w:ascii="Book Antiqua" w:eastAsia="Times New Roman" w:hAnsi="Book Antiqua" w:cs="Arial"/>
                <w:sz w:val="16"/>
                <w:szCs w:val="16"/>
                <w:lang w:eastAsia="el-GR"/>
              </w:rPr>
              <w:t>αρμόστοκος</w:t>
            </w:r>
            <w:proofErr w:type="spellEnd"/>
            <w:r w:rsidRPr="006F1941">
              <w:rPr>
                <w:rFonts w:ascii="Book Antiqua" w:eastAsia="Times New Roman" w:hAnsi="Book Antiqua" w:cs="Arial"/>
                <w:sz w:val="16"/>
                <w:szCs w:val="16"/>
                <w:lang w:eastAsia="el-GR"/>
              </w:rPr>
              <w:t xml:space="preserve"> λευκός σε σαλάμι των 400ml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9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Aφρός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πολυουρεθάνης</w:t>
            </w:r>
            <w:proofErr w:type="spellEnd"/>
            <w:r w:rsidRPr="006F1941">
              <w:rPr>
                <w:rFonts w:ascii="Book Antiqua" w:eastAsia="Times New Roman" w:hAnsi="Book Antiqua" w:cs="Arial"/>
                <w:sz w:val="16"/>
                <w:szCs w:val="16"/>
                <w:lang w:eastAsia="el-GR"/>
              </w:rPr>
              <w:t xml:space="preserve"> σε συσκευασίες των 750ml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Αφρός </w:t>
            </w:r>
            <w:proofErr w:type="spellStart"/>
            <w:r w:rsidRPr="006F1941">
              <w:rPr>
                <w:rFonts w:ascii="Book Antiqua" w:eastAsia="Times New Roman" w:hAnsi="Book Antiqua" w:cs="Arial"/>
                <w:sz w:val="16"/>
                <w:szCs w:val="16"/>
                <w:lang w:eastAsia="el-GR"/>
              </w:rPr>
              <w:t>πολυουρεθάνης</w:t>
            </w:r>
            <w:proofErr w:type="spellEnd"/>
            <w:r w:rsidRPr="006F1941">
              <w:rPr>
                <w:rFonts w:ascii="Book Antiqua" w:eastAsia="Times New Roman" w:hAnsi="Book Antiqua" w:cs="Arial"/>
                <w:sz w:val="16"/>
                <w:szCs w:val="16"/>
                <w:lang w:eastAsia="el-GR"/>
              </w:rPr>
              <w:t xml:space="preserve"> χειρός χαμηλής διόγκωσης σε συσκευασία των 750ml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9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Τσέρκι διάτρητο για στερεώσεις σωληνώσεων &amp; καναλιών 12mm γαλβανισμένο 10m (</w:t>
            </w:r>
            <w:proofErr w:type="spellStart"/>
            <w:r w:rsidRPr="006F1941">
              <w:rPr>
                <w:rFonts w:ascii="Book Antiqua" w:eastAsia="Times New Roman" w:hAnsi="Book Antiqua" w:cs="Arial"/>
                <w:sz w:val="16"/>
                <w:szCs w:val="16"/>
                <w:lang w:eastAsia="el-GR"/>
              </w:rPr>
              <w:t>τσερκοταινία</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45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Υαλόπλεγμα</w:t>
            </w:r>
            <w:proofErr w:type="spellEnd"/>
            <w:r w:rsidRPr="006F1941">
              <w:rPr>
                <w:rFonts w:ascii="Book Antiqua" w:eastAsia="Times New Roman" w:hAnsi="Book Antiqua" w:cs="Arial"/>
                <w:sz w:val="16"/>
                <w:szCs w:val="16"/>
                <w:lang w:eastAsia="el-GR"/>
              </w:rPr>
              <w:t xml:space="preserve"> οπλισμού σοβάδων με άνοιγμα καρέ 10x10mm, σε ρολό πλάτους 25cm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μ.μ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Υαλόπλεγμα</w:t>
            </w:r>
            <w:proofErr w:type="spellEnd"/>
            <w:r w:rsidRPr="006F1941">
              <w:rPr>
                <w:rFonts w:ascii="Book Antiqua" w:eastAsia="Times New Roman" w:hAnsi="Book Antiqua" w:cs="Arial"/>
                <w:sz w:val="16"/>
                <w:szCs w:val="16"/>
                <w:lang w:eastAsia="el-GR"/>
              </w:rPr>
              <w:t xml:space="preserve"> οπλισμού σοβάδων με άνοιγμα καρέ 10x10mm, σε ρολό πλάτους 1m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μ.μ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Οικοδομική ρητίνη  στεγανοποίησης κονιαμάτων σε συσκευασίες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Πλαστικοί σταυροί πλακιδίων 5mm σε συσκευασία 500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σακούλα</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Πλαστικοί σταυροί πλακιδίων 3mm σε συσκευασία 500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σακούλα</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Ρωμαϊκό κεραμίδι 28x42cm κοινό</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340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51</w:t>
            </w:r>
          </w:p>
        </w:tc>
        <w:tc>
          <w:tcPr>
            <w:tcW w:w="5472" w:type="dxa"/>
            <w:tcBorders>
              <w:top w:val="nil"/>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Ξύλα θαλάσσης πάχους 2cm διαστάσεων 1,25x2,5m.</w:t>
            </w:r>
          </w:p>
        </w:tc>
        <w:tc>
          <w:tcPr>
            <w:tcW w:w="926"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16,00</w:t>
            </w:r>
          </w:p>
        </w:tc>
        <w:tc>
          <w:tcPr>
            <w:tcW w:w="1417" w:type="dxa"/>
            <w:gridSpan w:val="2"/>
            <w:tcBorders>
              <w:top w:val="nil"/>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8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52</w:t>
            </w:r>
          </w:p>
        </w:tc>
        <w:tc>
          <w:tcPr>
            <w:tcW w:w="5472" w:type="dxa"/>
            <w:tcBorders>
              <w:top w:val="single" w:sz="4" w:space="0" w:color="auto"/>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Πλακίδια πορσελάνινα διαστάσεων 20x20cm</w:t>
            </w:r>
          </w:p>
        </w:tc>
        <w:tc>
          <w:tcPr>
            <w:tcW w:w="926" w:type="dxa"/>
            <w:tcBorders>
              <w:top w:val="single" w:sz="4" w:space="0" w:color="auto"/>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single" w:sz="4" w:space="0" w:color="auto"/>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80,00</w:t>
            </w:r>
          </w:p>
        </w:tc>
        <w:tc>
          <w:tcPr>
            <w:tcW w:w="1417" w:type="dxa"/>
            <w:gridSpan w:val="2"/>
            <w:tcBorders>
              <w:top w:val="single" w:sz="4" w:space="0" w:color="auto"/>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53</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Φυσική </w:t>
            </w:r>
            <w:proofErr w:type="spellStart"/>
            <w:r w:rsidRPr="006F1941">
              <w:rPr>
                <w:rFonts w:ascii="Book Antiqua" w:eastAsia="Times New Roman" w:hAnsi="Book Antiqua" w:cs="Arial"/>
                <w:sz w:val="16"/>
                <w:szCs w:val="16"/>
                <w:lang w:eastAsia="el-GR"/>
              </w:rPr>
              <w:t>χαλαζιακή</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άμμοςκοκκομετρίας</w:t>
            </w:r>
            <w:proofErr w:type="spellEnd"/>
            <w:r w:rsidRPr="006F1941">
              <w:rPr>
                <w:rFonts w:ascii="Book Antiqua" w:eastAsia="Times New Roman" w:hAnsi="Book Antiqua" w:cs="Arial"/>
                <w:sz w:val="16"/>
                <w:szCs w:val="16"/>
                <w:lang w:eastAsia="el-GR"/>
              </w:rPr>
              <w:t xml:space="preserve"> 0,1-0,4mm, σε σακί 25kg. </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trHeight w:val="465"/>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7896" w:type="dxa"/>
            <w:gridSpan w:val="4"/>
            <w:tcBorders>
              <w:top w:val="single" w:sz="8" w:space="0" w:color="auto"/>
              <w:left w:val="single" w:sz="8" w:space="0" w:color="auto"/>
              <w:bottom w:val="single" w:sz="8" w:space="0" w:color="auto"/>
              <w:right w:val="single" w:sz="4" w:space="0" w:color="000000"/>
            </w:tcBorders>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Σύνολο ομάδας Α (αδρανή - τσιμέντα-δομικά υλικά)</w:t>
            </w:r>
          </w:p>
        </w:tc>
        <w:tc>
          <w:tcPr>
            <w:tcW w:w="1417" w:type="dxa"/>
            <w:gridSpan w:val="2"/>
            <w:tcBorders>
              <w:top w:val="single" w:sz="8" w:space="0" w:color="auto"/>
              <w:left w:val="nil"/>
              <w:bottom w:val="single" w:sz="8"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 </w:t>
            </w:r>
          </w:p>
        </w:tc>
        <w:tc>
          <w:tcPr>
            <w:tcW w:w="936" w:type="dxa"/>
            <w:gridSpan w:val="2"/>
            <w:tcBorders>
              <w:top w:val="single" w:sz="8" w:space="0" w:color="auto"/>
              <w:left w:val="nil"/>
              <w:bottom w:val="single" w:sz="8" w:space="0" w:color="auto"/>
              <w:right w:val="single" w:sz="8"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val="en-US" w:eastAsia="el-GR"/>
              </w:rPr>
            </w:pPr>
          </w:p>
        </w:tc>
      </w:tr>
      <w:tr w:rsidR="006F1941" w:rsidRPr="006F1941" w:rsidTr="006F1941">
        <w:trPr>
          <w:gridAfter w:val="1"/>
          <w:wAfter w:w="11" w:type="dxa"/>
          <w:trHeight w:val="19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26"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1417" w:type="dxa"/>
            <w:gridSpan w:val="2"/>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6" w:type="dxa"/>
            <w:gridSpan w:val="2"/>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Σιδηρός</w:t>
            </w:r>
            <w:proofErr w:type="spellEnd"/>
            <w:r w:rsidRPr="006F1941">
              <w:rPr>
                <w:rFonts w:ascii="Book Antiqua" w:eastAsia="Times New Roman" w:hAnsi="Book Antiqua" w:cs="Arial"/>
                <w:sz w:val="16"/>
                <w:szCs w:val="16"/>
                <w:lang w:eastAsia="el-GR"/>
              </w:rPr>
              <w:t xml:space="preserve"> οπλισμός κατηγορίας Β500C σε ράβδους (Φ8,10,12,14,16,18,20)mm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Δομικό </w:t>
            </w:r>
            <w:proofErr w:type="spellStart"/>
            <w:r w:rsidRPr="006F1941">
              <w:rPr>
                <w:rFonts w:ascii="Book Antiqua" w:eastAsia="Times New Roman" w:hAnsi="Book Antiqua" w:cs="Arial"/>
                <w:sz w:val="16"/>
                <w:szCs w:val="16"/>
                <w:lang w:eastAsia="el-GR"/>
              </w:rPr>
              <w:t>πλεγμα</w:t>
            </w:r>
            <w:proofErr w:type="spellEnd"/>
            <w:r w:rsidRPr="006F1941">
              <w:rPr>
                <w:rFonts w:ascii="Book Antiqua" w:eastAsia="Times New Roman" w:hAnsi="Book Antiqua" w:cs="Arial"/>
                <w:sz w:val="16"/>
                <w:szCs w:val="16"/>
                <w:lang w:eastAsia="el-GR"/>
              </w:rPr>
              <w:t xml:space="preserve"> 15x15 κατηγορίας Τ92 σε φύλλα διαστάσεων 5m.x2m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Δομικό πλέγμα κατηγορίας Τ131, 15x15cm σε φύλλα διαστάσεων 5x2,15m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Ράβδοι θερμής έλασης κατηγορίας ST 37-2, ισοσκελούς διατομής 25χ25χ3mm, μήκους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Ράβδοι θερμής έλασης κατηγορίας ST 37-2, ισοσκελούς διατομής 30x30x3mm, μήκους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Σύρμα γαλβανισμένο διαφόρων διαμέτρων (από 1,5 έως 4,90mm)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Σύρμα μαύρο μαλακό </w:t>
            </w:r>
            <w:proofErr w:type="spellStart"/>
            <w:r w:rsidRPr="006F1941">
              <w:rPr>
                <w:rFonts w:ascii="Book Antiqua" w:eastAsia="Times New Roman" w:hAnsi="Book Antiqua" w:cs="Arial"/>
                <w:sz w:val="16"/>
                <w:szCs w:val="16"/>
                <w:lang w:eastAsia="el-GR"/>
              </w:rPr>
              <w:t>Νο</w:t>
            </w:r>
            <w:proofErr w:type="spellEnd"/>
            <w:r w:rsidRPr="006F1941">
              <w:rPr>
                <w:rFonts w:ascii="Book Antiqua" w:eastAsia="Times New Roman" w:hAnsi="Book Antiqua" w:cs="Arial"/>
                <w:sz w:val="16"/>
                <w:szCs w:val="16"/>
                <w:lang w:eastAsia="el-GR"/>
              </w:rPr>
              <w:t xml:space="preserve"> 4-21/κουλούρα</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κουλούρα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Πρόκες 16x21 σε συσκευασία των 5Kgr</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Πρόκες 19x45 σε συσκευασία των 5Kgr</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Ατσαλόκαρφα</w:t>
            </w:r>
            <w:proofErr w:type="spellEnd"/>
            <w:r w:rsidRPr="006F1941">
              <w:rPr>
                <w:rFonts w:ascii="Book Antiqua" w:eastAsia="Times New Roman" w:hAnsi="Book Antiqua" w:cs="Arial"/>
                <w:sz w:val="16"/>
                <w:szCs w:val="16"/>
                <w:lang w:eastAsia="el-GR"/>
              </w:rPr>
              <w:t xml:space="preserve"> Φ3,5x50mm σε συσκευασία 500gr</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Πλέγμα γαλβανισμένο οπής 5x10cm πλάτους 2m σε φύλλα 5x2m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Φύλλο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Πλέγμα γαλβανισμένο οπής 5x10cm πλάτους 1,50m σε φύλλα 1,5x5m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Φύλλο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66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Πλέγμα γαλβανισμένο οπής 5x10cm ύψους 2m μήκους 20m, σε κουλούρα</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κουλούρα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Πλέγμα γαλβανισμένο οπής 5x10cm ύψους 1,5m μήκους 20m, σε κουλούρα</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κουλούρα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Χαλυβδοσωλήνες</w:t>
            </w:r>
            <w:proofErr w:type="spellEnd"/>
            <w:r w:rsidRPr="006F1941">
              <w:rPr>
                <w:rFonts w:ascii="Book Antiqua" w:eastAsia="Times New Roman" w:hAnsi="Book Antiqua" w:cs="Arial"/>
                <w:sz w:val="16"/>
                <w:szCs w:val="16"/>
                <w:lang w:eastAsia="el-GR"/>
              </w:rPr>
              <w:t xml:space="preserve"> κατασκευών γαλβανισμένοι γενικών χρήσεων εξωτερικής διαμέτρου  1" και πάχους τοιχώματος 1,8mm σε τεμάχια των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9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Χαλυβδοσωλήνες</w:t>
            </w:r>
            <w:proofErr w:type="spellEnd"/>
            <w:r w:rsidRPr="006F1941">
              <w:rPr>
                <w:rFonts w:ascii="Book Antiqua" w:eastAsia="Times New Roman" w:hAnsi="Book Antiqua" w:cs="Arial"/>
                <w:sz w:val="16"/>
                <w:szCs w:val="16"/>
                <w:lang w:eastAsia="el-GR"/>
              </w:rPr>
              <w:t xml:space="preserve"> κατασκευών γαλβανισμένοι γενικών χρήσεων εξωτερικής διαμέτρου  1&amp;1/2" και πάχους τοιχώματος 1,8mm σε τεμάχια των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Χαλυβδοσωλήνες</w:t>
            </w:r>
            <w:proofErr w:type="spellEnd"/>
            <w:r w:rsidRPr="006F1941">
              <w:rPr>
                <w:rFonts w:ascii="Book Antiqua" w:eastAsia="Times New Roman" w:hAnsi="Book Antiqua" w:cs="Arial"/>
                <w:sz w:val="16"/>
                <w:szCs w:val="16"/>
                <w:lang w:eastAsia="el-GR"/>
              </w:rPr>
              <w:t xml:space="preserve"> κατασκευών γαλβανισμένοι γενικών χρήσεων εξωτερικής διαμέτρου  2" και πάχους τοιχώματος 1,8mm σε τεμάχια των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Χαλυβδοσωλήνες</w:t>
            </w:r>
            <w:proofErr w:type="spellEnd"/>
            <w:r w:rsidRPr="006F1941">
              <w:rPr>
                <w:rFonts w:ascii="Book Antiqua" w:eastAsia="Times New Roman" w:hAnsi="Book Antiqua" w:cs="Arial"/>
                <w:sz w:val="16"/>
                <w:szCs w:val="16"/>
                <w:lang w:eastAsia="el-GR"/>
              </w:rPr>
              <w:t xml:space="preserve"> κατασκευών γαλβανισμένοι γενικών χρήσεων εξωτερικής διαμέτρου 1/2" και πάχους τοιχώματος 1,8mm σε τεμάχια των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Χαλυβδοσωλήνες</w:t>
            </w:r>
            <w:proofErr w:type="spellEnd"/>
            <w:r w:rsidRPr="006F1941">
              <w:rPr>
                <w:rFonts w:ascii="Book Antiqua" w:eastAsia="Times New Roman" w:hAnsi="Book Antiqua" w:cs="Arial"/>
                <w:sz w:val="16"/>
                <w:szCs w:val="16"/>
                <w:lang w:eastAsia="el-GR"/>
              </w:rPr>
              <w:t xml:space="preserve"> κατασκευών γαλβανισμένοι γενικών χρήσεων εξωτερικής διαμέτρου 1&amp; 1/4" και πάχους τοιχώματος 1,8mm σε τεμάχια των 6m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85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Σιδηροσωλήνας</w:t>
            </w:r>
            <w:proofErr w:type="spellEnd"/>
            <w:r w:rsidRPr="006F1941">
              <w:rPr>
                <w:rFonts w:ascii="Arial" w:eastAsia="Times New Roman" w:hAnsi="Arial" w:cs="Arial"/>
                <w:sz w:val="16"/>
                <w:szCs w:val="16"/>
                <w:lang w:eastAsia="el-GR"/>
              </w:rPr>
              <w:t xml:space="preserve"> γαλβανισμένος με ραφή ISO - MEDIUM βαρύς (πράσινη </w:t>
            </w:r>
            <w:proofErr w:type="spellStart"/>
            <w:r w:rsidRPr="006F1941">
              <w:rPr>
                <w:rFonts w:ascii="Arial" w:eastAsia="Times New Roman" w:hAnsi="Arial" w:cs="Arial"/>
                <w:sz w:val="16"/>
                <w:szCs w:val="16"/>
                <w:lang w:eastAsia="el-GR"/>
              </w:rPr>
              <w:t>ετικέττα</w:t>
            </w:r>
            <w:proofErr w:type="spellEnd"/>
            <w:r w:rsidRPr="006F1941">
              <w:rPr>
                <w:rFonts w:ascii="Arial" w:eastAsia="Times New Roman" w:hAnsi="Arial" w:cs="Arial"/>
                <w:sz w:val="16"/>
                <w:szCs w:val="16"/>
                <w:lang w:eastAsia="el-GR"/>
              </w:rPr>
              <w:t>), 2" σε τεμάχια των 6m (πάχος 3,6mm)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Σιδηροσωλήνας</w:t>
            </w:r>
            <w:proofErr w:type="spellEnd"/>
            <w:r w:rsidRPr="006F1941">
              <w:rPr>
                <w:rFonts w:ascii="Arial" w:eastAsia="Times New Roman" w:hAnsi="Arial" w:cs="Arial"/>
                <w:sz w:val="16"/>
                <w:szCs w:val="16"/>
                <w:lang w:eastAsia="el-GR"/>
              </w:rPr>
              <w:t xml:space="preserve"> γαλβανισμένος με ραφή ISO - MEDIUM βαρύς (πράσινη </w:t>
            </w:r>
            <w:proofErr w:type="spellStart"/>
            <w:r w:rsidRPr="006F1941">
              <w:rPr>
                <w:rFonts w:ascii="Arial" w:eastAsia="Times New Roman" w:hAnsi="Arial" w:cs="Arial"/>
                <w:sz w:val="16"/>
                <w:szCs w:val="16"/>
                <w:lang w:eastAsia="el-GR"/>
              </w:rPr>
              <w:t>ετικέττα</w:t>
            </w:r>
            <w:proofErr w:type="spellEnd"/>
            <w:r w:rsidRPr="006F1941">
              <w:rPr>
                <w:rFonts w:ascii="Arial" w:eastAsia="Times New Roman" w:hAnsi="Arial" w:cs="Arial"/>
                <w:sz w:val="16"/>
                <w:szCs w:val="16"/>
                <w:lang w:eastAsia="el-GR"/>
              </w:rPr>
              <w:t>), 1" σε τεμάχια των 6m (πάχος 3,2mm)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Σιδηροσωλήνας</w:t>
            </w:r>
            <w:proofErr w:type="spellEnd"/>
            <w:r w:rsidRPr="006F1941">
              <w:rPr>
                <w:rFonts w:ascii="Arial" w:eastAsia="Times New Roman" w:hAnsi="Arial" w:cs="Arial"/>
                <w:sz w:val="16"/>
                <w:szCs w:val="16"/>
                <w:lang w:eastAsia="el-GR"/>
              </w:rPr>
              <w:t xml:space="preserve"> γαλβανισμένος με ραφή ISO - MEDIUM βαρύς (πράσινη </w:t>
            </w:r>
            <w:proofErr w:type="spellStart"/>
            <w:r w:rsidRPr="006F1941">
              <w:rPr>
                <w:rFonts w:ascii="Arial" w:eastAsia="Times New Roman" w:hAnsi="Arial" w:cs="Arial"/>
                <w:sz w:val="16"/>
                <w:szCs w:val="16"/>
                <w:lang w:eastAsia="el-GR"/>
              </w:rPr>
              <w:t>ετικέττα</w:t>
            </w:r>
            <w:proofErr w:type="spellEnd"/>
            <w:r w:rsidRPr="006F1941">
              <w:rPr>
                <w:rFonts w:ascii="Arial" w:eastAsia="Times New Roman" w:hAnsi="Arial" w:cs="Arial"/>
                <w:sz w:val="16"/>
                <w:szCs w:val="16"/>
                <w:lang w:eastAsia="el-GR"/>
              </w:rPr>
              <w:t>), 3/4", σε τεμάχια των 6m (πάχος 2,6mm)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r w:rsidRPr="006F1941">
              <w:rPr>
                <w:rFonts w:ascii="Arial" w:eastAsia="Times New Roman" w:hAnsi="Arial" w:cs="Arial"/>
                <w:sz w:val="16"/>
                <w:szCs w:val="16"/>
                <w:lang w:eastAsia="el-GR"/>
              </w:rPr>
              <w:t>Ράβδοι θερμής έλασης, γωνιακής ισοσκελούς διατομής (γωνιές)</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r w:rsidRPr="006F1941">
              <w:rPr>
                <w:rFonts w:ascii="Arial" w:eastAsia="Times New Roman" w:hAnsi="Arial" w:cs="Arial"/>
                <w:sz w:val="16"/>
                <w:szCs w:val="16"/>
                <w:lang w:eastAsia="el-GR"/>
              </w:rPr>
              <w:t>Ράβδοι θερμής έλασης, </w:t>
            </w:r>
            <w:proofErr w:type="spellStart"/>
            <w:r w:rsidRPr="006F1941">
              <w:rPr>
                <w:rFonts w:ascii="Arial" w:eastAsia="Times New Roman" w:hAnsi="Arial" w:cs="Arial"/>
                <w:sz w:val="16"/>
                <w:szCs w:val="16"/>
                <w:lang w:eastAsia="el-GR"/>
              </w:rPr>
              <w:t>ορθογωνικής</w:t>
            </w:r>
            <w:proofErr w:type="spellEnd"/>
            <w:r w:rsidRPr="006F1941">
              <w:rPr>
                <w:rFonts w:ascii="Arial" w:eastAsia="Times New Roman" w:hAnsi="Arial" w:cs="Arial"/>
                <w:sz w:val="16"/>
                <w:szCs w:val="16"/>
                <w:lang w:eastAsia="el-GR"/>
              </w:rPr>
              <w:t xml:space="preserve"> διατομής (λάμες)</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Φύλλα λαμαρίνας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κριθαράκι σε </w:t>
            </w:r>
            <w:proofErr w:type="spellStart"/>
            <w:r w:rsidRPr="006F1941">
              <w:rPr>
                <w:rFonts w:ascii="Book Antiqua" w:eastAsia="Times New Roman" w:hAnsi="Book Antiqua" w:cs="Arial"/>
                <w:sz w:val="16"/>
                <w:szCs w:val="16"/>
                <w:lang w:eastAsia="el-GR"/>
              </w:rPr>
              <w:t>διάφoρα</w:t>
            </w:r>
            <w:proofErr w:type="spellEnd"/>
            <w:r w:rsidRPr="006F1941">
              <w:rPr>
                <w:rFonts w:ascii="Book Antiqua" w:eastAsia="Times New Roman" w:hAnsi="Book Antiqua" w:cs="Arial"/>
                <w:sz w:val="16"/>
                <w:szCs w:val="16"/>
                <w:lang w:eastAsia="el-GR"/>
              </w:rPr>
              <w:t xml:space="preserve"> πάχη</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Φύλλα λαμαρίνας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μπακλαβαδωτή</w:t>
            </w:r>
            <w:proofErr w:type="spellEnd"/>
            <w:r w:rsidRPr="006F1941">
              <w:rPr>
                <w:rFonts w:ascii="Book Antiqua" w:eastAsia="Times New Roman" w:hAnsi="Book Antiqua" w:cs="Arial"/>
                <w:sz w:val="16"/>
                <w:szCs w:val="16"/>
                <w:lang w:eastAsia="el-GR"/>
              </w:rPr>
              <w:t xml:space="preserve"> σε </w:t>
            </w:r>
            <w:proofErr w:type="spellStart"/>
            <w:r w:rsidRPr="006F1941">
              <w:rPr>
                <w:rFonts w:ascii="Book Antiqua" w:eastAsia="Times New Roman" w:hAnsi="Book Antiqua" w:cs="Arial"/>
                <w:sz w:val="16"/>
                <w:szCs w:val="16"/>
                <w:lang w:eastAsia="el-GR"/>
              </w:rPr>
              <w:t>διάφoρα</w:t>
            </w:r>
            <w:proofErr w:type="spellEnd"/>
            <w:r w:rsidRPr="006F1941">
              <w:rPr>
                <w:rFonts w:ascii="Book Antiqua" w:eastAsia="Times New Roman" w:hAnsi="Book Antiqua" w:cs="Arial"/>
                <w:sz w:val="16"/>
                <w:szCs w:val="16"/>
                <w:lang w:eastAsia="el-GR"/>
              </w:rPr>
              <w:t xml:space="preserve"> πάχη</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Λαμαρίνα γαλβανισμένη επίπεδη πάχους 2mm σε φύλλα 2x1m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81</w:t>
            </w:r>
          </w:p>
        </w:tc>
        <w:tc>
          <w:tcPr>
            <w:tcW w:w="5472" w:type="dxa"/>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Λαμαρίνα Αυλακωτή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πάχους 0.30mm ωφέλιμου πλάτους &gt;0,75cm, </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μέτρο μήκους</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82</w:t>
            </w:r>
          </w:p>
        </w:tc>
        <w:tc>
          <w:tcPr>
            <w:tcW w:w="5472" w:type="dxa"/>
            <w:tcBorders>
              <w:top w:val="single" w:sz="4" w:space="0" w:color="auto"/>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Λαμαρίνα αλουμινίου άβαφη διαφόρων διαστάσεων</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83</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Λαμαρίνα επίπεδη θερμής έλασης σε διάφορα πάχη</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84</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μαύρα 60x40x2mm σε τεμάχια 6m.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85</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20x40x1,5mm σε τεμάχια 5m.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86</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20x20x1,5mm σε τεμάχια 5m.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87</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20x30x1,5mm σε τεμάχια 5m.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88</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60x40x1,5mm σε τεμάχια 5m.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89</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80x80x2,0mm σε τεμάχια 6m.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100x100x2,0mm σε τεμάχια 6m.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91</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Κουπαστή φ50mm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2,0mm σε τεμάχια 6m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92</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Κοιλοδοκοί</w:t>
            </w:r>
            <w:proofErr w:type="spellEnd"/>
            <w:r w:rsidRPr="006F1941">
              <w:rPr>
                <w:rFonts w:ascii="Book Antiqua" w:eastAsia="Times New Roman" w:hAnsi="Book Antiqua" w:cs="Arial"/>
                <w:sz w:val="16"/>
                <w:szCs w:val="16"/>
                <w:lang w:eastAsia="el-GR"/>
              </w:rPr>
              <w:t xml:space="preserve"> μαύροι διαφόρων μεγεθών και πάχους</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93</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Μασίφ μαύρος σίδηρος (</w:t>
            </w:r>
            <w:proofErr w:type="spellStart"/>
            <w:r w:rsidRPr="006F1941">
              <w:rPr>
                <w:rFonts w:ascii="Book Antiqua" w:eastAsia="Times New Roman" w:hAnsi="Book Antiqua" w:cs="Arial"/>
                <w:sz w:val="16"/>
                <w:szCs w:val="16"/>
                <w:lang w:eastAsia="el-GR"/>
              </w:rPr>
              <w:t>καλιμπρέ</w:t>
            </w:r>
            <w:proofErr w:type="spellEnd"/>
            <w:r w:rsidRPr="006F1941">
              <w:rPr>
                <w:rFonts w:ascii="Book Antiqua" w:eastAsia="Times New Roman" w:hAnsi="Book Antiqua" w:cs="Arial"/>
                <w:sz w:val="16"/>
                <w:szCs w:val="16"/>
                <w:lang w:eastAsia="el-GR"/>
              </w:rPr>
              <w:t>) σε διάφορες διαμέτρους και μήκη</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Kgr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94</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Μασίφ μαύρος σίδηρος τετράγωνος (</w:t>
            </w:r>
            <w:proofErr w:type="spellStart"/>
            <w:r w:rsidRPr="006F1941">
              <w:rPr>
                <w:rFonts w:ascii="Book Antiqua" w:eastAsia="Times New Roman" w:hAnsi="Book Antiqua" w:cs="Arial"/>
                <w:sz w:val="16"/>
                <w:szCs w:val="16"/>
                <w:lang w:eastAsia="el-GR"/>
              </w:rPr>
              <w:t>καλιμπρέ</w:t>
            </w:r>
            <w:proofErr w:type="spellEnd"/>
            <w:r w:rsidRPr="006F1941">
              <w:rPr>
                <w:rFonts w:ascii="Book Antiqua" w:eastAsia="Times New Roman" w:hAnsi="Book Antiqua" w:cs="Arial"/>
                <w:sz w:val="16"/>
                <w:szCs w:val="16"/>
                <w:lang w:eastAsia="el-GR"/>
              </w:rPr>
              <w:t>) σε διάφορες διαστάσεις  και μήκη</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Κgr</w:t>
            </w:r>
            <w:proofErr w:type="spellEnd"/>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110,00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95</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Στραντζαριστά</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40x40x1,80mm σε τεμάχια 5m.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2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r w:rsidRPr="006F1941">
              <w:rPr>
                <w:rFonts w:ascii="Arial" w:eastAsia="Times New Roman" w:hAnsi="Arial" w:cs="Arial"/>
                <w:sz w:val="16"/>
                <w:szCs w:val="16"/>
                <w:lang w:eastAsia="el-GR"/>
              </w:rPr>
              <w:t>Συρματόσχοινο γαλβανισμένο 4mm (72 σύρματα)</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m.m</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Kαλύμματα</w:t>
            </w:r>
            <w:proofErr w:type="spellEnd"/>
            <w:r w:rsidRPr="006F1941">
              <w:rPr>
                <w:rFonts w:ascii="Arial" w:eastAsia="Times New Roman" w:hAnsi="Arial" w:cs="Arial"/>
                <w:sz w:val="16"/>
                <w:szCs w:val="16"/>
                <w:lang w:eastAsia="el-GR"/>
              </w:rPr>
              <w:t xml:space="preserve"> φρεατίων 40x40 κατηγορίας C250</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4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Kαλύμματα</w:t>
            </w:r>
            <w:proofErr w:type="spellEnd"/>
            <w:r w:rsidRPr="006F1941">
              <w:rPr>
                <w:rFonts w:ascii="Arial" w:eastAsia="Times New Roman" w:hAnsi="Arial" w:cs="Arial"/>
                <w:sz w:val="16"/>
                <w:szCs w:val="16"/>
                <w:lang w:eastAsia="el-GR"/>
              </w:rPr>
              <w:t xml:space="preserve"> φρεατίων 50x50 κατηγορίας C250</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Ηλεκτρόδια κοινά σιδήρου 2,5mm σε συσκευασία 4 </w:t>
            </w:r>
            <w:proofErr w:type="spellStart"/>
            <w:r w:rsidRPr="006F1941">
              <w:rPr>
                <w:rFonts w:ascii="Book Antiqua" w:eastAsia="Times New Roman" w:hAnsi="Book Antiqua" w:cs="Arial"/>
                <w:sz w:val="16"/>
                <w:szCs w:val="16"/>
                <w:lang w:eastAsia="el-GR"/>
              </w:rPr>
              <w:t>Κgr</w:t>
            </w:r>
            <w:proofErr w:type="spellEnd"/>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nil"/>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w:t>
            </w:r>
          </w:p>
        </w:tc>
        <w:tc>
          <w:tcPr>
            <w:tcW w:w="5472" w:type="dxa"/>
            <w:tcBorders>
              <w:top w:val="nil"/>
              <w:left w:val="nil"/>
              <w:bottom w:val="single" w:sz="4" w:space="0" w:color="auto"/>
              <w:right w:val="nil"/>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Ντίζες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μήκους 1m διαμέτρου 8mm</w:t>
            </w:r>
          </w:p>
        </w:tc>
        <w:tc>
          <w:tcPr>
            <w:tcW w:w="926"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Ντίζες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μήκους 1m διαμέτρου 10mm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Ντίζες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μήκους 1m διαμέτρου 14mm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Ντίζες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μήκους 1m διαμέτρου 16mm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104</w:t>
            </w:r>
          </w:p>
        </w:tc>
        <w:tc>
          <w:tcPr>
            <w:tcW w:w="5472" w:type="dxa"/>
            <w:tcBorders>
              <w:top w:val="nil"/>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Ντίζες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μήκους 1m διαμέτρου 18mm</w:t>
            </w:r>
          </w:p>
        </w:tc>
        <w:tc>
          <w:tcPr>
            <w:tcW w:w="926"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105</w:t>
            </w:r>
          </w:p>
        </w:tc>
        <w:tc>
          <w:tcPr>
            <w:tcW w:w="5472" w:type="dxa"/>
            <w:tcBorders>
              <w:top w:val="single" w:sz="4" w:space="0" w:color="auto"/>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Ντίζες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ολόπασες</w:t>
            </w:r>
            <w:proofErr w:type="spellEnd"/>
            <w:r w:rsidRPr="006F1941">
              <w:rPr>
                <w:rFonts w:ascii="Book Antiqua" w:eastAsia="Times New Roman" w:hAnsi="Book Antiqua" w:cs="Arial"/>
                <w:sz w:val="16"/>
                <w:szCs w:val="16"/>
                <w:lang w:eastAsia="el-GR"/>
              </w:rPr>
              <w:t xml:space="preserve"> μήκους 1m Μ 22</w:t>
            </w:r>
          </w:p>
        </w:tc>
        <w:tc>
          <w:tcPr>
            <w:tcW w:w="926" w:type="dxa"/>
            <w:tcBorders>
              <w:top w:val="single" w:sz="4" w:space="0" w:color="auto"/>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106</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Παξιμάδια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Μ6</w:t>
            </w:r>
          </w:p>
        </w:tc>
        <w:tc>
          <w:tcPr>
            <w:tcW w:w="926"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Παξιμάδια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Μ10, Μ12, Μ8</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Παξιμάδια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Μ14,Μ16</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Παξιμάδια </w:t>
            </w:r>
            <w:proofErr w:type="spellStart"/>
            <w:r w:rsidRPr="006F1941">
              <w:rPr>
                <w:rFonts w:ascii="Book Antiqua" w:eastAsia="Times New Roman" w:hAnsi="Book Antiqua" w:cs="Arial"/>
                <w:sz w:val="16"/>
                <w:szCs w:val="16"/>
                <w:lang w:eastAsia="el-GR"/>
              </w:rPr>
              <w:t>λαβανιζέ</w:t>
            </w:r>
            <w:proofErr w:type="spellEnd"/>
            <w:r w:rsidRPr="006F1941">
              <w:rPr>
                <w:rFonts w:ascii="Book Antiqua" w:eastAsia="Times New Roman" w:hAnsi="Book Antiqua" w:cs="Arial"/>
                <w:sz w:val="16"/>
                <w:szCs w:val="16"/>
                <w:lang w:eastAsia="el-GR"/>
              </w:rPr>
              <w:t xml:space="preserve"> Μ18</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Παξιμάδια </w:t>
            </w:r>
            <w:proofErr w:type="spellStart"/>
            <w:r w:rsidRPr="006F1941">
              <w:rPr>
                <w:rFonts w:ascii="Book Antiqua" w:eastAsia="Times New Roman" w:hAnsi="Book Antiqua" w:cs="Arial"/>
                <w:sz w:val="16"/>
                <w:szCs w:val="16"/>
                <w:lang w:eastAsia="el-GR"/>
              </w:rPr>
              <w:t>λαβανιζέ</w:t>
            </w:r>
            <w:proofErr w:type="spellEnd"/>
            <w:r w:rsidRPr="006F1941">
              <w:rPr>
                <w:rFonts w:ascii="Book Antiqua" w:eastAsia="Times New Roman" w:hAnsi="Book Antiqua" w:cs="Arial"/>
                <w:sz w:val="16"/>
                <w:szCs w:val="16"/>
                <w:lang w:eastAsia="el-GR"/>
              </w:rPr>
              <w:t xml:space="preserve"> Μ20, Μ22</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Γάντζος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Μ10x80mm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Γάντζος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Μ8x70mm</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113</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Ροδέλες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Φ6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114</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Ροδέλες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Φ8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115</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Ροδέλες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Φ10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116</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Ροδέλες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Φ12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117</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Ροδέλες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Φ14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118</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Ροδέλες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Φ16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119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Βιδες</w:t>
            </w:r>
            <w:proofErr w:type="spellEnd"/>
            <w:r w:rsidRPr="006F1941">
              <w:rPr>
                <w:rFonts w:ascii="Book Antiqua" w:eastAsia="Times New Roman" w:hAnsi="Book Antiqua" w:cs="Arial"/>
                <w:sz w:val="16"/>
                <w:szCs w:val="16"/>
                <w:lang w:eastAsia="el-GR"/>
              </w:rPr>
              <w:t xml:space="preserve"> εξάγωνες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ολόπασες</w:t>
            </w:r>
            <w:proofErr w:type="spellEnd"/>
            <w:r w:rsidRPr="006F1941">
              <w:rPr>
                <w:rFonts w:ascii="Book Antiqua" w:eastAsia="Times New Roman" w:hAnsi="Book Antiqua" w:cs="Arial"/>
                <w:sz w:val="16"/>
                <w:szCs w:val="16"/>
                <w:lang w:eastAsia="el-GR"/>
              </w:rPr>
              <w:t xml:space="preserve"> DIN933 M6x10 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Βιδες</w:t>
            </w:r>
            <w:proofErr w:type="spellEnd"/>
            <w:r w:rsidRPr="006F1941">
              <w:rPr>
                <w:rFonts w:ascii="Book Antiqua" w:eastAsia="Times New Roman" w:hAnsi="Book Antiqua" w:cs="Arial"/>
                <w:sz w:val="16"/>
                <w:szCs w:val="16"/>
                <w:lang w:eastAsia="el-GR"/>
              </w:rPr>
              <w:t xml:space="preserve"> εξάγωνες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ολόπασες</w:t>
            </w:r>
            <w:proofErr w:type="spellEnd"/>
            <w:r w:rsidRPr="006F1941">
              <w:rPr>
                <w:rFonts w:ascii="Book Antiqua" w:eastAsia="Times New Roman" w:hAnsi="Book Antiqua" w:cs="Arial"/>
                <w:sz w:val="16"/>
                <w:szCs w:val="16"/>
                <w:lang w:eastAsia="el-GR"/>
              </w:rPr>
              <w:t xml:space="preserve"> DIN933 M8x10 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Βιδες</w:t>
            </w:r>
            <w:proofErr w:type="spellEnd"/>
            <w:r w:rsidRPr="006F1941">
              <w:rPr>
                <w:rFonts w:ascii="Book Antiqua" w:eastAsia="Times New Roman" w:hAnsi="Book Antiqua" w:cs="Arial"/>
                <w:sz w:val="16"/>
                <w:szCs w:val="16"/>
                <w:lang w:eastAsia="el-GR"/>
              </w:rPr>
              <w:t xml:space="preserve"> εξάγωνες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ολόπασες</w:t>
            </w:r>
            <w:proofErr w:type="spellEnd"/>
            <w:r w:rsidRPr="006F1941">
              <w:rPr>
                <w:rFonts w:ascii="Book Antiqua" w:eastAsia="Times New Roman" w:hAnsi="Book Antiqua" w:cs="Arial"/>
                <w:sz w:val="16"/>
                <w:szCs w:val="16"/>
                <w:lang w:eastAsia="el-GR"/>
              </w:rPr>
              <w:t xml:space="preserve"> DIN933 M10x12 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Βιδες</w:t>
            </w:r>
            <w:proofErr w:type="spellEnd"/>
            <w:r w:rsidRPr="006F1941">
              <w:rPr>
                <w:rFonts w:ascii="Book Antiqua" w:eastAsia="Times New Roman" w:hAnsi="Book Antiqua" w:cs="Arial"/>
                <w:sz w:val="16"/>
                <w:szCs w:val="16"/>
                <w:lang w:eastAsia="el-GR"/>
              </w:rPr>
              <w:t xml:space="preserve"> εξάγωνες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ολόπασες</w:t>
            </w:r>
            <w:proofErr w:type="spellEnd"/>
            <w:r w:rsidRPr="006F1941">
              <w:rPr>
                <w:rFonts w:ascii="Book Antiqua" w:eastAsia="Times New Roman" w:hAnsi="Book Antiqua" w:cs="Arial"/>
                <w:sz w:val="16"/>
                <w:szCs w:val="16"/>
                <w:lang w:eastAsia="el-GR"/>
              </w:rPr>
              <w:t xml:space="preserve"> DIN933 M12x16σε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Βιδες</w:t>
            </w:r>
            <w:proofErr w:type="spellEnd"/>
            <w:r w:rsidRPr="006F1941">
              <w:rPr>
                <w:rFonts w:ascii="Book Antiqua" w:eastAsia="Times New Roman" w:hAnsi="Book Antiqua" w:cs="Arial"/>
                <w:sz w:val="16"/>
                <w:szCs w:val="16"/>
                <w:lang w:eastAsia="el-GR"/>
              </w:rPr>
              <w:t xml:space="preserve"> εξάγωνες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ολόπασες</w:t>
            </w:r>
            <w:proofErr w:type="spellEnd"/>
            <w:r w:rsidRPr="006F1941">
              <w:rPr>
                <w:rFonts w:ascii="Book Antiqua" w:eastAsia="Times New Roman" w:hAnsi="Book Antiqua" w:cs="Arial"/>
                <w:sz w:val="16"/>
                <w:szCs w:val="16"/>
                <w:lang w:eastAsia="el-GR"/>
              </w:rPr>
              <w:t xml:space="preserve"> DIN933 M14x20 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συσκ</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4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Αλυσίδα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πάχους 8mm (βιομηχανικού τύπου)</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M.M.</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4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Αλυσίδα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πάχους 10mm (βιομηχανικού τύπου)</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M.M.</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4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Αλυσίδα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πάχους 12mm  (βιομηχανικού τύπου)</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M.M.</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Τάπες πλαστικές Φ60</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Τάπες πλαστικές Φ75</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1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129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Νοβοπανόβιδα</w:t>
            </w:r>
            <w:proofErr w:type="spellEnd"/>
            <w:r w:rsidRPr="006F1941">
              <w:rPr>
                <w:rFonts w:ascii="Book Antiqua" w:eastAsia="Times New Roman" w:hAnsi="Book Antiqua" w:cs="Arial"/>
                <w:sz w:val="16"/>
                <w:szCs w:val="16"/>
                <w:lang w:eastAsia="el-GR"/>
              </w:rPr>
              <w:t xml:space="preserve"> κατασκευασμένη από χάλυβα C1018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DIN7505 με </w:t>
            </w:r>
            <w:proofErr w:type="spellStart"/>
            <w:r w:rsidRPr="006F1941">
              <w:rPr>
                <w:rFonts w:ascii="Book Antiqua" w:eastAsia="Times New Roman" w:hAnsi="Book Antiqua" w:cs="Arial"/>
                <w:sz w:val="16"/>
                <w:szCs w:val="16"/>
                <w:lang w:eastAsia="el-GR"/>
              </w:rPr>
              <w:t>φρεζάτο</w:t>
            </w:r>
            <w:proofErr w:type="spellEnd"/>
            <w:r w:rsidRPr="006F1941">
              <w:rPr>
                <w:rFonts w:ascii="Book Antiqua" w:eastAsia="Times New Roman" w:hAnsi="Book Antiqua" w:cs="Arial"/>
                <w:sz w:val="16"/>
                <w:szCs w:val="16"/>
                <w:lang w:eastAsia="el-GR"/>
              </w:rPr>
              <w:t xml:space="preserve"> κεφάλι,</w:t>
            </w:r>
            <w:r w:rsidRPr="006F1941">
              <w:rPr>
                <w:rFonts w:ascii="Book Antiqua" w:eastAsia="Times New Roman" w:hAnsi="Book Antiqua" w:cs="Arial"/>
                <w:sz w:val="16"/>
                <w:szCs w:val="16"/>
                <w:lang w:eastAsia="el-GR"/>
              </w:rPr>
              <w:br/>
              <w:t xml:space="preserve">σταυρού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 xml:space="preserve">. σε διαστάσεις 3,5mm x 16mm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9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Νοβοπανόβιδα</w:t>
            </w:r>
            <w:proofErr w:type="spellEnd"/>
            <w:r w:rsidRPr="006F1941">
              <w:rPr>
                <w:rFonts w:ascii="Book Antiqua" w:eastAsia="Times New Roman" w:hAnsi="Book Antiqua" w:cs="Arial"/>
                <w:sz w:val="16"/>
                <w:szCs w:val="16"/>
                <w:lang w:eastAsia="el-GR"/>
              </w:rPr>
              <w:t xml:space="preserve"> κατασκευασμένη από χάλυβα C1018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DIN7505 με </w:t>
            </w:r>
            <w:proofErr w:type="spellStart"/>
            <w:r w:rsidRPr="006F1941">
              <w:rPr>
                <w:rFonts w:ascii="Book Antiqua" w:eastAsia="Times New Roman" w:hAnsi="Book Antiqua" w:cs="Arial"/>
                <w:sz w:val="16"/>
                <w:szCs w:val="16"/>
                <w:lang w:eastAsia="el-GR"/>
              </w:rPr>
              <w:t>φρεζάτο</w:t>
            </w:r>
            <w:proofErr w:type="spellEnd"/>
            <w:r w:rsidRPr="006F1941">
              <w:rPr>
                <w:rFonts w:ascii="Book Antiqua" w:eastAsia="Times New Roman" w:hAnsi="Book Antiqua" w:cs="Arial"/>
                <w:sz w:val="16"/>
                <w:szCs w:val="16"/>
                <w:lang w:eastAsia="el-GR"/>
              </w:rPr>
              <w:t xml:space="preserve"> κεφάλι,</w:t>
            </w:r>
            <w:r w:rsidRPr="006F1941">
              <w:rPr>
                <w:rFonts w:ascii="Book Antiqua" w:eastAsia="Times New Roman" w:hAnsi="Book Antiqua" w:cs="Arial"/>
                <w:sz w:val="16"/>
                <w:szCs w:val="16"/>
                <w:lang w:eastAsia="el-GR"/>
              </w:rPr>
              <w:br/>
              <w:t xml:space="preserve">σταυρού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 xml:space="preserve">. σε διαστάσεις 3,5mm x 25mm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Νοβοπανόβιδα</w:t>
            </w:r>
            <w:proofErr w:type="spellEnd"/>
            <w:r w:rsidRPr="006F1941">
              <w:rPr>
                <w:rFonts w:ascii="Book Antiqua" w:eastAsia="Times New Roman" w:hAnsi="Book Antiqua" w:cs="Arial"/>
                <w:sz w:val="16"/>
                <w:szCs w:val="16"/>
                <w:lang w:eastAsia="el-GR"/>
              </w:rPr>
              <w:t xml:space="preserve"> κατασκευασμένη από χάλυβα C1018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DIN7505 με </w:t>
            </w:r>
            <w:proofErr w:type="spellStart"/>
            <w:r w:rsidRPr="006F1941">
              <w:rPr>
                <w:rFonts w:ascii="Book Antiqua" w:eastAsia="Times New Roman" w:hAnsi="Book Antiqua" w:cs="Arial"/>
                <w:sz w:val="16"/>
                <w:szCs w:val="16"/>
                <w:lang w:eastAsia="el-GR"/>
              </w:rPr>
              <w:t>φρεζάτο</w:t>
            </w:r>
            <w:proofErr w:type="spellEnd"/>
            <w:r w:rsidRPr="006F1941">
              <w:rPr>
                <w:rFonts w:ascii="Book Antiqua" w:eastAsia="Times New Roman" w:hAnsi="Book Antiqua" w:cs="Arial"/>
                <w:sz w:val="16"/>
                <w:szCs w:val="16"/>
                <w:lang w:eastAsia="el-GR"/>
              </w:rPr>
              <w:t xml:space="preserve"> κεφάλι,</w:t>
            </w:r>
            <w:r w:rsidRPr="006F1941">
              <w:rPr>
                <w:rFonts w:ascii="Book Antiqua" w:eastAsia="Times New Roman" w:hAnsi="Book Antiqua" w:cs="Arial"/>
                <w:sz w:val="16"/>
                <w:szCs w:val="16"/>
                <w:lang w:eastAsia="el-GR"/>
              </w:rPr>
              <w:br/>
              <w:t xml:space="preserve">σταυρού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 xml:space="preserve">. σε διαστάσεις 3,5mm x 40mm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8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Νοβοπανόβιδα</w:t>
            </w:r>
            <w:proofErr w:type="spellEnd"/>
            <w:r w:rsidRPr="006F1941">
              <w:rPr>
                <w:rFonts w:ascii="Book Antiqua" w:eastAsia="Times New Roman" w:hAnsi="Book Antiqua" w:cs="Arial"/>
                <w:sz w:val="16"/>
                <w:szCs w:val="16"/>
                <w:lang w:eastAsia="el-GR"/>
              </w:rPr>
              <w:t xml:space="preserve"> κατασκευασμένη από χάλυβα C1018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DIN7505 με </w:t>
            </w:r>
            <w:proofErr w:type="spellStart"/>
            <w:r w:rsidRPr="006F1941">
              <w:rPr>
                <w:rFonts w:ascii="Book Antiqua" w:eastAsia="Times New Roman" w:hAnsi="Book Antiqua" w:cs="Arial"/>
                <w:sz w:val="16"/>
                <w:szCs w:val="16"/>
                <w:lang w:eastAsia="el-GR"/>
              </w:rPr>
              <w:t>φρεζάτο</w:t>
            </w:r>
            <w:proofErr w:type="spellEnd"/>
            <w:r w:rsidRPr="006F1941">
              <w:rPr>
                <w:rFonts w:ascii="Book Antiqua" w:eastAsia="Times New Roman" w:hAnsi="Book Antiqua" w:cs="Arial"/>
                <w:sz w:val="16"/>
                <w:szCs w:val="16"/>
                <w:lang w:eastAsia="el-GR"/>
              </w:rPr>
              <w:t xml:space="preserve"> κεφάλι,</w:t>
            </w:r>
            <w:r w:rsidRPr="006F1941">
              <w:rPr>
                <w:rFonts w:ascii="Book Antiqua" w:eastAsia="Times New Roman" w:hAnsi="Book Antiqua" w:cs="Arial"/>
                <w:sz w:val="16"/>
                <w:szCs w:val="16"/>
                <w:lang w:eastAsia="el-GR"/>
              </w:rPr>
              <w:br/>
              <w:t xml:space="preserve">σταυρού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 xml:space="preserve">. σε διαστάσεις 3,5mm x 50mm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133</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Βίδες Μ8x70 σε κούτες των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134</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Βίδες </w:t>
            </w:r>
            <w:proofErr w:type="spellStart"/>
            <w:r w:rsidRPr="006F1941">
              <w:rPr>
                <w:rFonts w:ascii="Book Antiqua" w:eastAsia="Times New Roman" w:hAnsi="Book Antiqua" w:cs="Arial"/>
                <w:sz w:val="16"/>
                <w:szCs w:val="16"/>
                <w:lang w:eastAsia="el-GR"/>
              </w:rPr>
              <w:t>αυτοδιάτρητες</w:t>
            </w:r>
            <w:proofErr w:type="spellEnd"/>
            <w:r w:rsidRPr="006F1941">
              <w:rPr>
                <w:rFonts w:ascii="Book Antiqua" w:eastAsia="Times New Roman" w:hAnsi="Book Antiqua" w:cs="Arial"/>
                <w:sz w:val="16"/>
                <w:szCs w:val="16"/>
                <w:lang w:eastAsia="el-GR"/>
              </w:rPr>
              <w:t xml:space="preserve"> 4,2x30mm σε συσκευασία 100 </w:t>
            </w: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135</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Βίδες </w:t>
            </w:r>
            <w:proofErr w:type="spellStart"/>
            <w:r w:rsidRPr="006F1941">
              <w:rPr>
                <w:rFonts w:ascii="Book Antiqua" w:eastAsia="Times New Roman" w:hAnsi="Book Antiqua" w:cs="Arial"/>
                <w:sz w:val="16"/>
                <w:szCs w:val="16"/>
                <w:lang w:eastAsia="el-GR"/>
              </w:rPr>
              <w:t>αυτοδιάτρητες</w:t>
            </w:r>
            <w:proofErr w:type="spellEnd"/>
            <w:r w:rsidRPr="006F1941">
              <w:rPr>
                <w:rFonts w:ascii="Book Antiqua" w:eastAsia="Times New Roman" w:hAnsi="Book Antiqua" w:cs="Arial"/>
                <w:sz w:val="16"/>
                <w:szCs w:val="16"/>
                <w:lang w:eastAsia="el-GR"/>
              </w:rPr>
              <w:t xml:space="preserve"> M 3x30mm 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136</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Ξυλόβιδες 4x60mm σε συσκευασία των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137</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Περτσίνια</w:t>
            </w:r>
            <w:proofErr w:type="spellEnd"/>
            <w:r w:rsidRPr="006F1941">
              <w:rPr>
                <w:rFonts w:ascii="Book Antiqua" w:eastAsia="Times New Roman" w:hAnsi="Book Antiqua" w:cs="Arial"/>
                <w:sz w:val="16"/>
                <w:szCs w:val="16"/>
                <w:lang w:eastAsia="el-GR"/>
              </w:rPr>
              <w:t xml:space="preserve"> 4x30mm σε συσκευασία 100τεμ.</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138</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Ταινίες πριονοκορδέλας</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139</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μέταλλο διατομής 2mm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140</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μέταλλο διατομής 6mm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141</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μέταλλο διατομής 8mm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142</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μέταλλο διατομής 10mm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143</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μέταλλο διατομής 16mm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144</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μέταλλο διατομής 18mm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145</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Λάμες τρυπανιού (τρυπάνια) για σκυρόδεμα διατομής 160x6mm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146</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Σταυρωτές μύτες για </w:t>
            </w:r>
            <w:proofErr w:type="spellStart"/>
            <w:r w:rsidRPr="006F1941">
              <w:rPr>
                <w:rFonts w:ascii="Book Antiqua" w:eastAsia="Times New Roman" w:hAnsi="Book Antiqua" w:cs="Arial"/>
                <w:sz w:val="16"/>
                <w:szCs w:val="16"/>
                <w:lang w:eastAsia="el-GR"/>
              </w:rPr>
              <w:t>δράπανο</w:t>
            </w:r>
            <w:proofErr w:type="spellEnd"/>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Kαλέμι</w:t>
            </w:r>
            <w:proofErr w:type="spellEnd"/>
            <w:r w:rsidRPr="006F1941">
              <w:rPr>
                <w:rFonts w:ascii="Times New Roman" w:eastAsia="Times New Roman" w:hAnsi="Times New Roman" w:cs="Times New Roman"/>
                <w:sz w:val="16"/>
                <w:szCs w:val="16"/>
                <w:lang w:eastAsia="el-GR"/>
              </w:rPr>
              <w:t xml:space="preserve"> επίπεδο SDS, μήκους 250mm και πλάτους 20mm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r w:rsidRPr="006F1941">
              <w:rPr>
                <w:rFonts w:ascii="Times New Roman" w:eastAsia="Times New Roman" w:hAnsi="Times New Roman" w:cs="Times New Roman"/>
                <w:sz w:val="16"/>
                <w:szCs w:val="16"/>
                <w:lang w:eastAsia="el-GR"/>
              </w:rPr>
              <w:t>Καλέμι επίπεδο SDS-</w:t>
            </w:r>
            <w:proofErr w:type="spellStart"/>
            <w:r w:rsidRPr="006F1941">
              <w:rPr>
                <w:rFonts w:ascii="Times New Roman" w:eastAsia="Times New Roman" w:hAnsi="Times New Roman" w:cs="Times New Roman"/>
                <w:sz w:val="16"/>
                <w:szCs w:val="16"/>
                <w:lang w:eastAsia="el-GR"/>
              </w:rPr>
              <w:t>plus</w:t>
            </w:r>
            <w:proofErr w:type="spellEnd"/>
            <w:r w:rsidRPr="006F1941">
              <w:rPr>
                <w:rFonts w:ascii="Times New Roman" w:eastAsia="Times New Roman" w:hAnsi="Times New Roman" w:cs="Times New Roman"/>
                <w:sz w:val="16"/>
                <w:szCs w:val="16"/>
                <w:lang w:eastAsia="el-GR"/>
              </w:rPr>
              <w:t xml:space="preserve"> μήκους 250mm (μύτη)</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Kαλέμι</w:t>
            </w:r>
            <w:proofErr w:type="spellEnd"/>
            <w:r w:rsidRPr="006F1941">
              <w:rPr>
                <w:rFonts w:ascii="Times New Roman" w:eastAsia="Times New Roman" w:hAnsi="Times New Roman" w:cs="Times New Roman"/>
                <w:sz w:val="16"/>
                <w:szCs w:val="16"/>
                <w:lang w:eastAsia="el-GR"/>
              </w:rPr>
              <w:t xml:space="preserve"> επίπεδο SDS-</w:t>
            </w:r>
            <w:proofErr w:type="spellStart"/>
            <w:r w:rsidRPr="006F1941">
              <w:rPr>
                <w:rFonts w:ascii="Times New Roman" w:eastAsia="Times New Roman" w:hAnsi="Times New Roman" w:cs="Times New Roman"/>
                <w:sz w:val="16"/>
                <w:szCs w:val="16"/>
                <w:lang w:eastAsia="el-GR"/>
              </w:rPr>
              <w:t>plus</w:t>
            </w:r>
            <w:proofErr w:type="spellEnd"/>
            <w:r w:rsidRPr="006F1941">
              <w:rPr>
                <w:rFonts w:ascii="Times New Roman" w:eastAsia="Times New Roman" w:hAnsi="Times New Roman" w:cs="Times New Roman"/>
                <w:sz w:val="16"/>
                <w:szCs w:val="16"/>
                <w:lang w:eastAsia="el-GR"/>
              </w:rPr>
              <w:t xml:space="preserve"> μήκους 200mm και πλάτους 40mm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150</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Kαλέμι</w:t>
            </w:r>
            <w:proofErr w:type="spellEnd"/>
            <w:r w:rsidRPr="006F1941">
              <w:rPr>
                <w:rFonts w:ascii="Times New Roman" w:eastAsia="Times New Roman" w:hAnsi="Times New Roman" w:cs="Times New Roman"/>
                <w:sz w:val="16"/>
                <w:szCs w:val="16"/>
                <w:lang w:eastAsia="el-GR"/>
              </w:rPr>
              <w:t xml:space="preserve"> επίπεδο SDS-</w:t>
            </w:r>
            <w:proofErr w:type="spellStart"/>
            <w:r w:rsidRPr="006F1941">
              <w:rPr>
                <w:rFonts w:ascii="Times New Roman" w:eastAsia="Times New Roman" w:hAnsi="Times New Roman" w:cs="Times New Roman"/>
                <w:sz w:val="16"/>
                <w:szCs w:val="16"/>
                <w:lang w:eastAsia="el-GR"/>
              </w:rPr>
              <w:t>plus</w:t>
            </w:r>
            <w:proofErr w:type="spellEnd"/>
            <w:r w:rsidRPr="006F1941">
              <w:rPr>
                <w:rFonts w:ascii="Times New Roman" w:eastAsia="Times New Roman" w:hAnsi="Times New Roman" w:cs="Times New Roman"/>
                <w:sz w:val="16"/>
                <w:szCs w:val="16"/>
                <w:lang w:eastAsia="el-GR"/>
              </w:rPr>
              <w:t xml:space="preserve"> χούφτα μήκους 240mm και πλάτους 20mm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Ποτηροκορώνα</w:t>
            </w:r>
            <w:proofErr w:type="spellEnd"/>
            <w:r w:rsidRPr="006F1941">
              <w:rPr>
                <w:rFonts w:ascii="Times New Roman" w:eastAsia="Times New Roman" w:hAnsi="Times New Roman" w:cs="Times New Roman"/>
                <w:sz w:val="16"/>
                <w:szCs w:val="16"/>
                <w:lang w:eastAsia="el-GR"/>
              </w:rPr>
              <w:t xml:space="preserve"> SDS-</w:t>
            </w:r>
            <w:proofErr w:type="spellStart"/>
            <w:r w:rsidRPr="006F1941">
              <w:rPr>
                <w:rFonts w:ascii="Times New Roman" w:eastAsia="Times New Roman" w:hAnsi="Times New Roman" w:cs="Times New Roman"/>
                <w:sz w:val="16"/>
                <w:szCs w:val="16"/>
                <w:lang w:eastAsia="el-GR"/>
              </w:rPr>
              <w:t>plus</w:t>
            </w:r>
            <w:proofErr w:type="spellEnd"/>
            <w:r w:rsidRPr="006F1941">
              <w:rPr>
                <w:rFonts w:ascii="Times New Roman" w:eastAsia="Times New Roman" w:hAnsi="Times New Roman" w:cs="Times New Roman"/>
                <w:sz w:val="16"/>
                <w:szCs w:val="16"/>
                <w:lang w:eastAsia="el-GR"/>
              </w:rPr>
              <w:t xml:space="preserve"> για Εξάγωνο </w:t>
            </w:r>
            <w:proofErr w:type="spellStart"/>
            <w:r w:rsidRPr="006F1941">
              <w:rPr>
                <w:rFonts w:ascii="Times New Roman" w:eastAsia="Times New Roman" w:hAnsi="Times New Roman" w:cs="Times New Roman"/>
                <w:sz w:val="16"/>
                <w:szCs w:val="16"/>
                <w:lang w:eastAsia="el-GR"/>
              </w:rPr>
              <w:t>Προσαρμογέα</w:t>
            </w:r>
            <w:proofErr w:type="spellEnd"/>
            <w:r w:rsidRPr="006F1941">
              <w:rPr>
                <w:rFonts w:ascii="Times New Roman" w:eastAsia="Times New Roman" w:hAnsi="Times New Roman" w:cs="Times New Roman"/>
                <w:sz w:val="16"/>
                <w:szCs w:val="16"/>
                <w:lang w:eastAsia="el-GR"/>
              </w:rPr>
              <w:t xml:space="preserve"> 68mm για σκυρόδεμα.</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152</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Τσιμπίδα σώματος </w:t>
            </w:r>
            <w:proofErr w:type="spellStart"/>
            <w:r w:rsidRPr="006F1941">
              <w:rPr>
                <w:rFonts w:ascii="Book Antiqua" w:eastAsia="Times New Roman" w:hAnsi="Book Antiqua" w:cs="Arial"/>
                <w:sz w:val="16"/>
                <w:szCs w:val="16"/>
                <w:lang w:eastAsia="el-GR"/>
              </w:rPr>
              <w:t>ηλεκτροκόλλησης</w:t>
            </w:r>
            <w:proofErr w:type="spellEnd"/>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Συρματόσχοινο </w:t>
            </w:r>
            <w:proofErr w:type="spellStart"/>
            <w:r w:rsidRPr="006F1941">
              <w:rPr>
                <w:rFonts w:ascii="Book Antiqua" w:eastAsia="Times New Roman" w:hAnsi="Book Antiqua" w:cs="Arial"/>
                <w:sz w:val="16"/>
                <w:szCs w:val="16"/>
                <w:lang w:eastAsia="el-GR"/>
              </w:rPr>
              <w:t>επενδεδυμένο</w:t>
            </w:r>
            <w:proofErr w:type="spellEnd"/>
            <w:r w:rsidRPr="006F1941">
              <w:rPr>
                <w:rFonts w:ascii="Book Antiqua" w:eastAsia="Times New Roman" w:hAnsi="Book Antiqua" w:cs="Arial"/>
                <w:sz w:val="16"/>
                <w:szCs w:val="16"/>
                <w:lang w:eastAsia="el-GR"/>
              </w:rPr>
              <w:t xml:space="preserve"> 2x4mm σε συσκευασία 25m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r w:rsidRPr="006F1941">
              <w:rPr>
                <w:rFonts w:ascii="Times New Roman" w:eastAsia="Times New Roman" w:hAnsi="Times New Roman" w:cs="Times New Roman"/>
                <w:sz w:val="16"/>
                <w:szCs w:val="16"/>
                <w:lang w:eastAsia="el-GR"/>
              </w:rPr>
              <w:t>Σφικτήρας συρματόσχοινου 16mm γαλβανισμένο</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r w:rsidRPr="006F1941">
              <w:rPr>
                <w:rFonts w:ascii="Times New Roman" w:eastAsia="Times New Roman" w:hAnsi="Times New Roman" w:cs="Times New Roman"/>
                <w:sz w:val="16"/>
                <w:szCs w:val="16"/>
                <w:lang w:eastAsia="el-GR"/>
              </w:rPr>
              <w:t>Σφικτήρας συρματόσχοινου 25mm γαλβανισμένο</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9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Αυτοδιάτρητες</w:t>
            </w:r>
            <w:proofErr w:type="spellEnd"/>
            <w:r w:rsidRPr="006F1941">
              <w:rPr>
                <w:rFonts w:ascii="Times New Roman" w:eastAsia="Times New Roman" w:hAnsi="Times New Roman" w:cs="Times New Roman"/>
                <w:sz w:val="16"/>
                <w:szCs w:val="16"/>
                <w:lang w:eastAsia="el-GR"/>
              </w:rPr>
              <w:t xml:space="preserve"> ατσαλένιες </w:t>
            </w:r>
            <w:proofErr w:type="spellStart"/>
            <w:r w:rsidRPr="006F1941">
              <w:rPr>
                <w:rFonts w:ascii="Times New Roman" w:eastAsia="Times New Roman" w:hAnsi="Times New Roman" w:cs="Times New Roman"/>
                <w:sz w:val="16"/>
                <w:szCs w:val="16"/>
                <w:lang w:eastAsia="el-GR"/>
              </w:rPr>
              <w:t>λαμαρινόβιδες</w:t>
            </w:r>
            <w:proofErr w:type="spellEnd"/>
            <w:r w:rsidRPr="006F1941">
              <w:rPr>
                <w:rFonts w:ascii="Times New Roman" w:eastAsia="Times New Roman" w:hAnsi="Times New Roman" w:cs="Times New Roman"/>
                <w:sz w:val="16"/>
                <w:szCs w:val="16"/>
                <w:lang w:eastAsia="el-GR"/>
              </w:rPr>
              <w:t xml:space="preserve"> </w:t>
            </w:r>
            <w:proofErr w:type="spellStart"/>
            <w:r w:rsidRPr="006F1941">
              <w:rPr>
                <w:rFonts w:ascii="Times New Roman" w:eastAsia="Times New Roman" w:hAnsi="Times New Roman" w:cs="Times New Roman"/>
                <w:sz w:val="16"/>
                <w:szCs w:val="16"/>
                <w:lang w:eastAsia="el-GR"/>
              </w:rPr>
              <w:t>Γαλβανιζέ</w:t>
            </w:r>
            <w:proofErr w:type="spellEnd"/>
            <w:r w:rsidRPr="006F1941">
              <w:rPr>
                <w:rFonts w:ascii="Times New Roman" w:eastAsia="Times New Roman" w:hAnsi="Times New Roman" w:cs="Times New Roman"/>
                <w:sz w:val="16"/>
                <w:szCs w:val="16"/>
                <w:lang w:eastAsia="el-GR"/>
              </w:rPr>
              <w:t xml:space="preserve"> σταυρού DIN7504 3.5mmx16mm σε συσκευασία 100 </w:t>
            </w:r>
            <w:proofErr w:type="spellStart"/>
            <w:r w:rsidRPr="006F1941">
              <w:rPr>
                <w:rFonts w:ascii="Times New Roman" w:eastAsia="Times New Roman" w:hAnsi="Times New Roman" w:cs="Times New Roman"/>
                <w:sz w:val="16"/>
                <w:szCs w:val="16"/>
                <w:lang w:eastAsia="el-GR"/>
              </w:rPr>
              <w:t>τεμ</w:t>
            </w:r>
            <w:proofErr w:type="spellEnd"/>
            <w:r w:rsidRPr="006F1941">
              <w:rPr>
                <w:rFonts w:ascii="Times New Roman" w:eastAsia="Times New Roman" w:hAnsi="Times New Roman" w:cs="Times New Roman"/>
                <w:sz w:val="16"/>
                <w:szCs w:val="16"/>
                <w:lang w:eastAsia="el-GR"/>
              </w:rPr>
              <w:t>.</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Περτσίνια</w:t>
            </w:r>
            <w:proofErr w:type="spellEnd"/>
            <w:r w:rsidRPr="006F1941">
              <w:rPr>
                <w:rFonts w:ascii="Times New Roman" w:eastAsia="Times New Roman" w:hAnsi="Times New Roman" w:cs="Times New Roman"/>
                <w:sz w:val="16"/>
                <w:szCs w:val="16"/>
                <w:lang w:eastAsia="el-GR"/>
              </w:rPr>
              <w:t xml:space="preserve"> αλουμινίου S.R.C. 4x35mm σε συσκευασία 100 τεμαχίων</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158</w:t>
            </w:r>
          </w:p>
        </w:tc>
        <w:tc>
          <w:tcPr>
            <w:tcW w:w="5472" w:type="dxa"/>
            <w:tcBorders>
              <w:top w:val="nil"/>
              <w:left w:val="nil"/>
              <w:bottom w:val="nil"/>
              <w:right w:val="single" w:sz="4" w:space="0" w:color="auto"/>
            </w:tcBorders>
            <w:noWrap/>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Ζουμπόκαρφα</w:t>
            </w:r>
            <w:proofErr w:type="spellEnd"/>
            <w:r w:rsidRPr="006F1941">
              <w:rPr>
                <w:rFonts w:ascii="Times New Roman" w:eastAsia="Times New Roman" w:hAnsi="Times New Roman" w:cs="Times New Roman"/>
                <w:sz w:val="16"/>
                <w:szCs w:val="16"/>
                <w:lang w:eastAsia="el-GR"/>
              </w:rPr>
              <w:t xml:space="preserve"> M6, 6x18mm σε συσκευασία 100τεμ.</w:t>
            </w:r>
          </w:p>
        </w:tc>
        <w:tc>
          <w:tcPr>
            <w:tcW w:w="926"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κούτα </w:t>
            </w:r>
          </w:p>
        </w:tc>
        <w:tc>
          <w:tcPr>
            <w:tcW w:w="1487"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nil"/>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trHeight w:val="690"/>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13" w:type="dxa"/>
            <w:gridSpan w:val="6"/>
            <w:tcBorders>
              <w:top w:val="single" w:sz="8" w:space="0" w:color="auto"/>
              <w:left w:val="single" w:sz="8" w:space="0" w:color="auto"/>
              <w:bottom w:val="single" w:sz="8" w:space="0" w:color="auto"/>
              <w:right w:val="single" w:sz="8" w:space="0" w:color="000000"/>
            </w:tcBorders>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 xml:space="preserve">Σύνολο ομάδας B ( </w:t>
            </w:r>
            <w:proofErr w:type="spellStart"/>
            <w:r w:rsidRPr="006F1941">
              <w:rPr>
                <w:rFonts w:ascii="Book Antiqua" w:eastAsia="Times New Roman" w:hAnsi="Book Antiqua" w:cs="Arial"/>
                <w:b/>
                <w:bCs/>
                <w:sz w:val="16"/>
                <w:szCs w:val="16"/>
                <w:lang w:eastAsia="el-GR"/>
              </w:rPr>
              <w:t>Σιδηρός</w:t>
            </w:r>
            <w:proofErr w:type="spellEnd"/>
            <w:r w:rsidRPr="006F1941">
              <w:rPr>
                <w:rFonts w:ascii="Book Antiqua" w:eastAsia="Times New Roman" w:hAnsi="Book Antiqua" w:cs="Arial"/>
                <w:b/>
                <w:bCs/>
                <w:sz w:val="16"/>
                <w:szCs w:val="16"/>
                <w:lang w:eastAsia="el-GR"/>
              </w:rPr>
              <w:t xml:space="preserve"> οπλισμός-</w:t>
            </w:r>
            <w:proofErr w:type="spellStart"/>
            <w:r w:rsidRPr="006F1941">
              <w:rPr>
                <w:rFonts w:ascii="Book Antiqua" w:eastAsia="Times New Roman" w:hAnsi="Book Antiqua" w:cs="Arial"/>
                <w:b/>
                <w:bCs/>
                <w:sz w:val="16"/>
                <w:szCs w:val="16"/>
                <w:lang w:eastAsia="el-GR"/>
              </w:rPr>
              <w:t>σιδηροσωλήνες</w:t>
            </w:r>
            <w:proofErr w:type="spellEnd"/>
            <w:r w:rsidRPr="006F1941">
              <w:rPr>
                <w:rFonts w:ascii="Book Antiqua" w:eastAsia="Times New Roman" w:hAnsi="Book Antiqua" w:cs="Arial"/>
                <w:b/>
                <w:bCs/>
                <w:sz w:val="16"/>
                <w:szCs w:val="16"/>
                <w:lang w:eastAsia="el-GR"/>
              </w:rPr>
              <w:t xml:space="preserve"> -πλέγματα - </w:t>
            </w:r>
            <w:proofErr w:type="spellStart"/>
            <w:r w:rsidRPr="006F1941">
              <w:rPr>
                <w:rFonts w:ascii="Book Antiqua" w:eastAsia="Times New Roman" w:hAnsi="Book Antiqua" w:cs="Arial"/>
                <w:b/>
                <w:bCs/>
                <w:sz w:val="16"/>
                <w:szCs w:val="16"/>
                <w:lang w:eastAsia="el-GR"/>
              </w:rPr>
              <w:t>στράντζα</w:t>
            </w:r>
            <w:proofErr w:type="spellEnd"/>
            <w:r w:rsidRPr="006F1941">
              <w:rPr>
                <w:rFonts w:ascii="Book Antiqua" w:eastAsia="Times New Roman" w:hAnsi="Book Antiqua" w:cs="Arial"/>
                <w:b/>
                <w:bCs/>
                <w:sz w:val="16"/>
                <w:szCs w:val="16"/>
                <w:lang w:eastAsia="el-GR"/>
              </w:rPr>
              <w:t>-βίδες - καλέμια)</w:t>
            </w:r>
          </w:p>
        </w:tc>
        <w:tc>
          <w:tcPr>
            <w:tcW w:w="936" w:type="dxa"/>
            <w:gridSpan w:val="2"/>
            <w:tcBorders>
              <w:top w:val="single" w:sz="8" w:space="0" w:color="auto"/>
              <w:left w:val="nil"/>
              <w:bottom w:val="single" w:sz="8" w:space="0" w:color="auto"/>
              <w:right w:val="single" w:sz="8"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58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Γυψοσανίδα κοινή 1,2x2,5m, πάχους 12,5mm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0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Γυψοσανίδα </w:t>
            </w:r>
            <w:proofErr w:type="spellStart"/>
            <w:r w:rsidRPr="006F1941">
              <w:rPr>
                <w:rFonts w:ascii="Book Antiqua" w:eastAsia="Times New Roman" w:hAnsi="Book Antiqua" w:cs="Arial"/>
                <w:sz w:val="16"/>
                <w:szCs w:val="16"/>
                <w:lang w:eastAsia="el-GR"/>
              </w:rPr>
              <w:t>άνθυγρη</w:t>
            </w:r>
            <w:proofErr w:type="spellEnd"/>
            <w:r w:rsidRPr="006F1941">
              <w:rPr>
                <w:rFonts w:ascii="Book Antiqua" w:eastAsia="Times New Roman" w:hAnsi="Book Antiqua" w:cs="Arial"/>
                <w:sz w:val="16"/>
                <w:szCs w:val="16"/>
                <w:lang w:eastAsia="el-GR"/>
              </w:rPr>
              <w:t xml:space="preserve"> 1,2x2,5m πάχους 12,5mm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Τσιμεντοσανίδα</w:t>
            </w:r>
            <w:proofErr w:type="spellEnd"/>
            <w:r w:rsidRPr="006F1941">
              <w:rPr>
                <w:rFonts w:ascii="Book Antiqua" w:eastAsia="Times New Roman" w:hAnsi="Book Antiqua" w:cs="Arial"/>
                <w:sz w:val="16"/>
                <w:szCs w:val="16"/>
                <w:lang w:eastAsia="el-GR"/>
              </w:rPr>
              <w:t xml:space="preserve"> 1,20x2,40m πάχους 12,5mm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Πλάκες ορυκτών ινών για ψευδοροφή πάχους 15mm, διαστάσεων 600x600mm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Πλάκες ορυκτών ινών για ψευδοροφή πάχους 15mm, διαστάσεων 1200x600mm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Αυτοκόλλητη δικτυωτή </w:t>
            </w:r>
            <w:proofErr w:type="spellStart"/>
            <w:r w:rsidRPr="006F1941">
              <w:rPr>
                <w:rFonts w:ascii="Book Antiqua" w:eastAsia="Times New Roman" w:hAnsi="Book Antiqua" w:cs="Arial"/>
                <w:sz w:val="16"/>
                <w:szCs w:val="16"/>
                <w:lang w:eastAsia="el-GR"/>
              </w:rPr>
              <w:t>υαλοταινία</w:t>
            </w:r>
            <w:proofErr w:type="spellEnd"/>
            <w:r w:rsidRPr="006F1941">
              <w:rPr>
                <w:rFonts w:ascii="Book Antiqua" w:eastAsia="Times New Roman" w:hAnsi="Book Antiqua" w:cs="Arial"/>
                <w:sz w:val="16"/>
                <w:szCs w:val="16"/>
                <w:lang w:eastAsia="el-GR"/>
              </w:rPr>
              <w:t xml:space="preserve"> για αρμούς γυψοσανίδας μήκους 50m.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Μεταλλικό προφίλ, Ορθοστάτες γυψοσανίδας CW 50x50mm,πάχους 0,6mm &amp; μήκους 3,0μ</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m.m</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Βίδες γυψοσανίδες για πάχους λαμαρίνας έως 0,7mm, σε συσκευασία 1000τεμ.</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Μεταλλικό προφίλ, στρωτήρες γυψοσανίδας UW 40x50mm, πάχους 0,6mm &amp; μήκους 3,0μ</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Γωνιόκρανα</w:t>
            </w:r>
            <w:proofErr w:type="spellEnd"/>
            <w:r w:rsidRPr="006F1941">
              <w:rPr>
                <w:rFonts w:ascii="Book Antiqua" w:eastAsia="Times New Roman" w:hAnsi="Book Antiqua" w:cs="Arial"/>
                <w:sz w:val="16"/>
                <w:szCs w:val="16"/>
                <w:lang w:eastAsia="el-GR"/>
              </w:rPr>
              <w:t xml:space="preserve"> προστασίας ακμών 3m.,γαλβανιζέ διατομής 31x31x0,5mm.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169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Ταινία (</w:t>
            </w:r>
            <w:proofErr w:type="spellStart"/>
            <w:r w:rsidRPr="006F1941">
              <w:rPr>
                <w:rFonts w:ascii="Book Antiqua" w:eastAsia="Times New Roman" w:hAnsi="Book Antiqua" w:cs="Arial"/>
                <w:sz w:val="16"/>
                <w:szCs w:val="16"/>
                <w:lang w:eastAsia="el-GR"/>
              </w:rPr>
              <w:t>Τέλλα</w:t>
            </w:r>
            <w:proofErr w:type="spellEnd"/>
            <w:r w:rsidRPr="006F1941">
              <w:rPr>
                <w:rFonts w:ascii="Book Antiqua" w:eastAsia="Times New Roman" w:hAnsi="Book Antiqua" w:cs="Arial"/>
                <w:sz w:val="16"/>
                <w:szCs w:val="16"/>
                <w:lang w:eastAsia="el-GR"/>
              </w:rPr>
              <w:t>) Γυψοσανίδας 50μμ*90μέτρα</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4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Στόκος γυψοσανίδας σε συσκευασία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28,00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240"/>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87"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17" w:type="dxa"/>
            <w:gridSpan w:val="2"/>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6" w:type="dxa"/>
            <w:gridSpan w:val="2"/>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r>
      <w:tr w:rsidR="006F1941" w:rsidRPr="006F1941" w:rsidTr="006F1941">
        <w:trPr>
          <w:trHeight w:val="465"/>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13" w:type="dxa"/>
            <w:gridSpan w:val="6"/>
            <w:tcBorders>
              <w:top w:val="single" w:sz="8" w:space="0" w:color="auto"/>
              <w:left w:val="single" w:sz="8" w:space="0" w:color="auto"/>
              <w:bottom w:val="single" w:sz="8" w:space="0" w:color="auto"/>
              <w:right w:val="single" w:sz="4" w:space="0" w:color="000000"/>
            </w:tcBorders>
            <w:noWrap/>
            <w:vAlign w:val="center"/>
            <w:hideMark/>
          </w:tcPr>
          <w:p w:rsidR="006F1941" w:rsidRPr="006F1941" w:rsidRDefault="006F1941" w:rsidP="006F1941">
            <w:pPr>
              <w:spacing w:after="0" w:line="240" w:lineRule="auto"/>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Σύνολο ομάδας Γ: Γυψοσανίδες - Σκελετοί γυψοσανίδας</w:t>
            </w:r>
          </w:p>
        </w:tc>
        <w:tc>
          <w:tcPr>
            <w:tcW w:w="936" w:type="dxa"/>
            <w:gridSpan w:val="2"/>
            <w:tcBorders>
              <w:top w:val="single" w:sz="8" w:space="0" w:color="auto"/>
              <w:left w:val="nil"/>
              <w:bottom w:val="single" w:sz="8" w:space="0" w:color="auto"/>
              <w:right w:val="single" w:sz="8"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300"/>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 </w:t>
            </w:r>
          </w:p>
        </w:tc>
        <w:tc>
          <w:tcPr>
            <w:tcW w:w="5472"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926"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87"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17" w:type="dxa"/>
            <w:gridSpan w:val="2"/>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6" w:type="dxa"/>
            <w:gridSpan w:val="2"/>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171</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Πλαστικό χρώμα </w:t>
            </w:r>
            <w:proofErr w:type="spellStart"/>
            <w:r w:rsidRPr="006F1941">
              <w:rPr>
                <w:rFonts w:ascii="Book Antiqua" w:eastAsia="Times New Roman" w:hAnsi="Book Antiqua" w:cs="Arial"/>
                <w:sz w:val="16"/>
                <w:szCs w:val="16"/>
                <w:lang w:eastAsia="el-GR"/>
              </w:rPr>
              <w:t>εσωτερικούχώρου</w:t>
            </w:r>
            <w:proofErr w:type="spellEnd"/>
            <w:r w:rsidRPr="006F1941">
              <w:rPr>
                <w:rFonts w:ascii="Book Antiqua" w:eastAsia="Times New Roman" w:hAnsi="Book Antiqua" w:cs="Arial"/>
                <w:sz w:val="16"/>
                <w:szCs w:val="16"/>
                <w:lang w:eastAsia="el-GR"/>
              </w:rPr>
              <w:t xml:space="preserve"> λευκό σε συσκευασία 10lt</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170,00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Ακρυλικό χρώμα εξωτερικού χώρου λευκό σε συσκευασία 10lt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130,00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Πλαστικό χρώμα </w:t>
            </w:r>
            <w:proofErr w:type="spellStart"/>
            <w:r w:rsidRPr="006F1941">
              <w:rPr>
                <w:rFonts w:ascii="Book Antiqua" w:eastAsia="Times New Roman" w:hAnsi="Book Antiqua" w:cs="Arial"/>
                <w:sz w:val="16"/>
                <w:szCs w:val="16"/>
                <w:lang w:eastAsia="el-GR"/>
              </w:rPr>
              <w:t>εσωτερικούχώρου</w:t>
            </w:r>
            <w:proofErr w:type="spellEnd"/>
            <w:r w:rsidRPr="006F1941">
              <w:rPr>
                <w:rFonts w:ascii="Book Antiqua" w:eastAsia="Times New Roman" w:hAnsi="Book Antiqua" w:cs="Arial"/>
                <w:sz w:val="16"/>
                <w:szCs w:val="16"/>
                <w:lang w:eastAsia="el-GR"/>
              </w:rPr>
              <w:t xml:space="preserve"> σε σκούρες αποχρώσεις σε συσκευασία 10lt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Πλαστικό χρώμα </w:t>
            </w:r>
            <w:proofErr w:type="spellStart"/>
            <w:r w:rsidRPr="006F1941">
              <w:rPr>
                <w:rFonts w:ascii="Book Antiqua" w:eastAsia="Times New Roman" w:hAnsi="Book Antiqua" w:cs="Arial"/>
                <w:sz w:val="16"/>
                <w:szCs w:val="16"/>
                <w:lang w:eastAsia="el-GR"/>
              </w:rPr>
              <w:t>εσωτερικούχώρου</w:t>
            </w:r>
            <w:proofErr w:type="spellEnd"/>
            <w:r w:rsidRPr="006F1941">
              <w:rPr>
                <w:rFonts w:ascii="Book Antiqua" w:eastAsia="Times New Roman" w:hAnsi="Book Antiqua" w:cs="Arial"/>
                <w:sz w:val="16"/>
                <w:szCs w:val="16"/>
                <w:lang w:eastAsia="el-GR"/>
              </w:rPr>
              <w:t xml:space="preserve"> σε ανοικτές αποχρώσεις σε συσκευασία 10lt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Ακρυλικό χρώμα εξωτερικού χώρου σε σκούρες αποχρώσεις σε συσκευασία 10lt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Ακρυλικό χρώμα εξωτερικού χώρου σε ανοικτές αποχρώσεις σε συσκευασία 10lt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Σμυριδόχαρτο σε φύλλα διαστάσεων 230x280mm σε νούμερα 80-200</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φύλλο</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Νεύτης</w:t>
            </w:r>
            <w:proofErr w:type="spellEnd"/>
            <w:r w:rsidRPr="006F1941">
              <w:rPr>
                <w:rFonts w:ascii="Book Antiqua" w:eastAsia="Times New Roman" w:hAnsi="Book Antiqua" w:cs="Arial"/>
                <w:sz w:val="16"/>
                <w:szCs w:val="16"/>
                <w:lang w:eastAsia="el-GR"/>
              </w:rPr>
              <w:t xml:space="preserve"> σε συσκευασία 16lt</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179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Νεύτης</w:t>
            </w:r>
            <w:proofErr w:type="spellEnd"/>
            <w:r w:rsidRPr="006F1941">
              <w:rPr>
                <w:rFonts w:ascii="Book Antiqua" w:eastAsia="Times New Roman" w:hAnsi="Book Antiqua" w:cs="Arial"/>
                <w:sz w:val="16"/>
                <w:szCs w:val="16"/>
                <w:lang w:eastAsia="el-GR"/>
              </w:rPr>
              <w:t xml:space="preserve"> σε συσκευασία 1lt</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60</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Αστάρι αλουμινίου &amp;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σε συσκευασία των 750ml</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Αστάρι αλουμινίου &amp; </w:t>
            </w:r>
            <w:proofErr w:type="spellStart"/>
            <w:r w:rsidRPr="006F1941">
              <w:rPr>
                <w:rFonts w:ascii="Book Antiqua" w:eastAsia="Times New Roman" w:hAnsi="Book Antiqua" w:cs="Arial"/>
                <w:sz w:val="16"/>
                <w:szCs w:val="16"/>
                <w:lang w:eastAsia="el-GR"/>
              </w:rPr>
              <w:t>γαλβανιζέ</w:t>
            </w:r>
            <w:proofErr w:type="spellEnd"/>
            <w:r w:rsidRPr="006F1941">
              <w:rPr>
                <w:rFonts w:ascii="Book Antiqua" w:eastAsia="Times New Roman" w:hAnsi="Book Antiqua" w:cs="Arial"/>
                <w:sz w:val="16"/>
                <w:szCs w:val="16"/>
                <w:lang w:eastAsia="el-GR"/>
              </w:rPr>
              <w:t xml:space="preserve"> σε συσκευασία των 2,5lt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182</w:t>
            </w:r>
          </w:p>
        </w:tc>
        <w:tc>
          <w:tcPr>
            <w:tcW w:w="5472" w:type="dxa"/>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Aντισκωριακό</w:t>
            </w:r>
            <w:proofErr w:type="spellEnd"/>
            <w:r w:rsidRPr="006F1941">
              <w:rPr>
                <w:rFonts w:ascii="Book Antiqua" w:eastAsia="Times New Roman" w:hAnsi="Book Antiqua" w:cs="Arial"/>
                <w:sz w:val="16"/>
                <w:szCs w:val="16"/>
                <w:lang w:eastAsia="el-GR"/>
              </w:rPr>
              <w:t xml:space="preserve"> αστάρι σε σπρέι, ακρυλικής βάσης σε συσκευασία 400ml</w:t>
            </w:r>
          </w:p>
        </w:tc>
        <w:tc>
          <w:tcPr>
            <w:tcW w:w="926" w:type="dxa"/>
            <w:tcBorders>
              <w:top w:val="nil"/>
              <w:left w:val="single" w:sz="4" w:space="0" w:color="auto"/>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w:t>
            </w:r>
          </w:p>
        </w:tc>
        <w:tc>
          <w:tcPr>
            <w:tcW w:w="1417" w:type="dxa"/>
            <w:gridSpan w:val="2"/>
            <w:tcBorders>
              <w:top w:val="nil"/>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183</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Aντισκωριακό</w:t>
            </w:r>
            <w:proofErr w:type="spellEnd"/>
            <w:r w:rsidRPr="006F1941">
              <w:rPr>
                <w:rFonts w:ascii="Book Antiqua" w:eastAsia="Times New Roman" w:hAnsi="Book Antiqua" w:cs="Arial"/>
                <w:sz w:val="16"/>
                <w:szCs w:val="16"/>
                <w:lang w:eastAsia="el-GR"/>
              </w:rPr>
              <w:t xml:space="preserve"> αστάρι μετάλλων 750ml</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Aντισκωριακό</w:t>
            </w:r>
            <w:proofErr w:type="spellEnd"/>
            <w:r w:rsidRPr="006F1941">
              <w:rPr>
                <w:rFonts w:ascii="Book Antiqua" w:eastAsia="Times New Roman" w:hAnsi="Book Antiqua" w:cs="Arial"/>
                <w:sz w:val="16"/>
                <w:szCs w:val="16"/>
                <w:lang w:eastAsia="el-GR"/>
              </w:rPr>
              <w:t xml:space="preserve"> αστάρι μετάλλων 2,50lt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Σταθεροποιητής σκουριάς σε συσκευασία 250ml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Ώχρα σε συσκευασία 1 λίτρου</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187</w:t>
            </w:r>
          </w:p>
        </w:tc>
        <w:tc>
          <w:tcPr>
            <w:tcW w:w="5472" w:type="dxa"/>
            <w:tcBorders>
              <w:top w:val="nil"/>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Ακρυλικό αστάρι νερού διαφανές εσωτερικής και εξωτερικής χρήσης σε συσκευασίες 3lt</w:t>
            </w:r>
          </w:p>
        </w:tc>
        <w:tc>
          <w:tcPr>
            <w:tcW w:w="926"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188</w:t>
            </w:r>
          </w:p>
        </w:tc>
        <w:tc>
          <w:tcPr>
            <w:tcW w:w="5472" w:type="dxa"/>
            <w:tcBorders>
              <w:top w:val="single" w:sz="4" w:space="0" w:color="auto"/>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Ακρυλικό αστάρι νερού διαφανές εσωτερικής και εξωτερικής χρήσης σε συσκευασία 1lt</w:t>
            </w:r>
          </w:p>
        </w:tc>
        <w:tc>
          <w:tcPr>
            <w:tcW w:w="926" w:type="dxa"/>
            <w:tcBorders>
              <w:top w:val="single" w:sz="4" w:space="0" w:color="auto"/>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nil"/>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single" w:sz="4" w:space="0" w:color="auto"/>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4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189</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Υγρό βερνίκι </w:t>
            </w:r>
            <w:proofErr w:type="spellStart"/>
            <w:r w:rsidRPr="006F1941">
              <w:rPr>
                <w:rFonts w:ascii="Book Antiqua" w:eastAsia="Times New Roman" w:hAnsi="Book Antiqua" w:cs="Arial"/>
                <w:sz w:val="16"/>
                <w:szCs w:val="16"/>
                <w:lang w:eastAsia="el-GR"/>
              </w:rPr>
              <w:t>πολυουρεθανικής</w:t>
            </w:r>
            <w:proofErr w:type="spellEnd"/>
            <w:r w:rsidRPr="006F1941">
              <w:rPr>
                <w:rFonts w:ascii="Book Antiqua" w:eastAsia="Times New Roman" w:hAnsi="Book Antiqua" w:cs="Arial"/>
                <w:sz w:val="16"/>
                <w:szCs w:val="16"/>
                <w:lang w:eastAsia="el-GR"/>
              </w:rPr>
              <w:t xml:space="preserve"> βάσης για ξύλινες επιφάνειες σε συσκευασία των 750ml</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Βερνίκια νερού (</w:t>
            </w:r>
            <w:proofErr w:type="spellStart"/>
            <w:r w:rsidRPr="006F1941">
              <w:rPr>
                <w:rFonts w:ascii="Book Antiqua" w:eastAsia="Times New Roman" w:hAnsi="Book Antiqua" w:cs="Arial"/>
                <w:sz w:val="16"/>
                <w:szCs w:val="16"/>
                <w:lang w:eastAsia="el-GR"/>
              </w:rPr>
              <w:t>ξυλοντερκόρ</w:t>
            </w:r>
            <w:proofErr w:type="spellEnd"/>
            <w:r w:rsidRPr="006F1941">
              <w:rPr>
                <w:rFonts w:ascii="Book Antiqua" w:eastAsia="Times New Roman" w:hAnsi="Book Antiqua" w:cs="Arial"/>
                <w:sz w:val="16"/>
                <w:szCs w:val="16"/>
                <w:lang w:eastAsia="el-GR"/>
              </w:rPr>
              <w:t>) σε διάφορες φυσικές αποχρώσεις. Σε συσκευασία του 1lt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191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Έγχρωμος ακρυλικός στόκος για ξύλο βάσεως νερού σε συσκευασία των 200gr.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Λαδομπογιά σε χρωματισμό των 750ml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Βερνικοχρώματα</w:t>
            </w:r>
            <w:proofErr w:type="spellEnd"/>
            <w:r w:rsidRPr="006F1941">
              <w:rPr>
                <w:rFonts w:ascii="Book Antiqua" w:eastAsia="Times New Roman" w:hAnsi="Book Antiqua" w:cs="Arial"/>
                <w:sz w:val="16"/>
                <w:szCs w:val="16"/>
                <w:lang w:eastAsia="el-GR"/>
              </w:rPr>
              <w:t xml:space="preserve"> (ριπολίνες) νερού σε λευκό χρώμα σε συσκευασία του 1lt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Βερνικοχρώματα</w:t>
            </w:r>
            <w:proofErr w:type="spellEnd"/>
            <w:r w:rsidRPr="006F1941">
              <w:rPr>
                <w:rFonts w:ascii="Book Antiqua" w:eastAsia="Times New Roman" w:hAnsi="Book Antiqua" w:cs="Arial"/>
                <w:sz w:val="16"/>
                <w:szCs w:val="16"/>
                <w:lang w:eastAsia="el-GR"/>
              </w:rPr>
              <w:t xml:space="preserve"> (ριπολίνες) νερού σε διάφορες αποχρώσεις σε συσκευασία του 1lt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Βελατούρα</w:t>
            </w:r>
            <w:proofErr w:type="spellEnd"/>
            <w:r w:rsidRPr="006F1941">
              <w:rPr>
                <w:rFonts w:ascii="Book Antiqua" w:eastAsia="Times New Roman" w:hAnsi="Book Antiqua" w:cs="Arial"/>
                <w:sz w:val="16"/>
                <w:szCs w:val="16"/>
                <w:lang w:eastAsia="el-GR"/>
              </w:rPr>
              <w:t xml:space="preserve"> νερού για ξύλινες επιφάνειες σε συσκευασία του 1lt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Πολυεστερικός </w:t>
            </w:r>
            <w:proofErr w:type="spellStart"/>
            <w:r w:rsidRPr="006F1941">
              <w:rPr>
                <w:rFonts w:ascii="Book Antiqua" w:eastAsia="Times New Roman" w:hAnsi="Book Antiqua" w:cs="Arial"/>
                <w:sz w:val="16"/>
                <w:szCs w:val="16"/>
                <w:lang w:eastAsia="el-GR"/>
              </w:rPr>
              <w:t>σιδηρόστοκος</w:t>
            </w:r>
            <w:proofErr w:type="spellEnd"/>
            <w:r w:rsidRPr="006F1941">
              <w:rPr>
                <w:rFonts w:ascii="Book Antiqua" w:eastAsia="Times New Roman" w:hAnsi="Book Antiqua" w:cs="Arial"/>
                <w:sz w:val="16"/>
                <w:szCs w:val="16"/>
                <w:lang w:eastAsia="el-GR"/>
              </w:rPr>
              <w:t xml:space="preserve"> δύο συστατικών σε συσκευασία των 380 με 400gr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Βερνικόχρωμα</w:t>
            </w:r>
            <w:proofErr w:type="spellEnd"/>
            <w:r w:rsidRPr="006F1941">
              <w:rPr>
                <w:rFonts w:ascii="Book Antiqua" w:eastAsia="Times New Roman" w:hAnsi="Book Antiqua" w:cs="Arial"/>
                <w:sz w:val="16"/>
                <w:szCs w:val="16"/>
                <w:lang w:eastAsia="el-GR"/>
              </w:rPr>
              <w:t xml:space="preserve"> (ειδικό </w:t>
            </w:r>
            <w:proofErr w:type="spellStart"/>
            <w:r w:rsidRPr="006F1941">
              <w:rPr>
                <w:rFonts w:ascii="Book Antiqua" w:eastAsia="Times New Roman" w:hAnsi="Book Antiqua" w:cs="Arial"/>
                <w:sz w:val="16"/>
                <w:szCs w:val="16"/>
                <w:lang w:eastAsia="el-GR"/>
              </w:rPr>
              <w:t>αντισκωριακό</w:t>
            </w:r>
            <w:proofErr w:type="spellEnd"/>
            <w:r w:rsidRPr="006F1941">
              <w:rPr>
                <w:rFonts w:ascii="Book Antiqua" w:eastAsia="Times New Roman" w:hAnsi="Book Antiqua" w:cs="Arial"/>
                <w:sz w:val="16"/>
                <w:szCs w:val="16"/>
                <w:lang w:eastAsia="el-GR"/>
              </w:rPr>
              <w:t xml:space="preserve"> χρώμα) με αστάρι σε συσκευασία του 1lt</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198</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Χαρτόνι </w:t>
            </w:r>
            <w:proofErr w:type="spellStart"/>
            <w:r w:rsidRPr="006F1941">
              <w:rPr>
                <w:rFonts w:ascii="Book Antiqua" w:eastAsia="Times New Roman" w:hAnsi="Book Antiqua" w:cs="Arial"/>
                <w:sz w:val="16"/>
                <w:szCs w:val="16"/>
                <w:lang w:eastAsia="el-GR"/>
              </w:rPr>
              <w:t>οντουλέ</w:t>
            </w:r>
            <w:proofErr w:type="spellEnd"/>
            <w:r w:rsidRPr="006F1941">
              <w:rPr>
                <w:rFonts w:ascii="Book Antiqua" w:eastAsia="Times New Roman" w:hAnsi="Book Antiqua" w:cs="Arial"/>
                <w:sz w:val="16"/>
                <w:szCs w:val="16"/>
                <w:lang w:eastAsia="el-GR"/>
              </w:rPr>
              <w:t xml:space="preserve"> μήκους σε συσκευασία ρολού</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m.m</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45"/>
        </w:trPr>
        <w:tc>
          <w:tcPr>
            <w:tcW w:w="624" w:type="dxa"/>
            <w:tcBorders>
              <w:top w:val="nil"/>
              <w:left w:val="single" w:sz="4" w:space="0" w:color="auto"/>
              <w:bottom w:val="nil"/>
              <w:right w:val="nil"/>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5472" w:type="dxa"/>
            <w:noWrap/>
            <w:vAlign w:val="bottom"/>
            <w:hideMark/>
          </w:tcPr>
          <w:p w:rsidR="006F1941" w:rsidRPr="006F1941" w:rsidRDefault="006F1941" w:rsidP="006F1941">
            <w:pPr>
              <w:spacing w:after="0" w:line="256" w:lineRule="auto"/>
              <w:rPr>
                <w:rFonts w:ascii="Calibri" w:eastAsia="Calibri" w:hAnsi="Calibri" w:cs="Times New Roman"/>
              </w:rPr>
            </w:pPr>
          </w:p>
        </w:tc>
        <w:tc>
          <w:tcPr>
            <w:tcW w:w="926" w:type="dxa"/>
            <w:noWrap/>
            <w:vAlign w:val="bottom"/>
            <w:hideMark/>
          </w:tcPr>
          <w:p w:rsidR="006F1941" w:rsidRPr="006F1941" w:rsidRDefault="006F1941" w:rsidP="006F1941">
            <w:pPr>
              <w:spacing w:after="0" w:line="256" w:lineRule="auto"/>
              <w:rPr>
                <w:rFonts w:ascii="Calibri" w:eastAsia="Calibri" w:hAnsi="Calibri" w:cs="Times New Roman"/>
              </w:rPr>
            </w:pPr>
          </w:p>
        </w:tc>
        <w:tc>
          <w:tcPr>
            <w:tcW w:w="1487" w:type="dxa"/>
            <w:tcBorders>
              <w:top w:val="nil"/>
              <w:left w:val="nil"/>
              <w:bottom w:val="nil"/>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1417" w:type="dxa"/>
            <w:gridSpan w:val="2"/>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6" w:type="dxa"/>
            <w:gridSpan w:val="2"/>
            <w:noWrap/>
            <w:vAlign w:val="bottom"/>
            <w:hideMark/>
          </w:tcPr>
          <w:p w:rsidR="006F1941" w:rsidRPr="006F1941" w:rsidRDefault="006F1941" w:rsidP="006F1941">
            <w:pPr>
              <w:spacing w:after="0" w:line="256" w:lineRule="auto"/>
              <w:rPr>
                <w:rFonts w:ascii="Calibri" w:eastAsia="Calibri" w:hAnsi="Calibri" w:cs="Times New Roman"/>
              </w:rPr>
            </w:pPr>
          </w:p>
        </w:tc>
      </w:tr>
      <w:tr w:rsidR="006F1941" w:rsidRPr="006F1941" w:rsidTr="006F1941">
        <w:trPr>
          <w:trHeight w:val="345"/>
        </w:trPr>
        <w:tc>
          <w:tcPr>
            <w:tcW w:w="624" w:type="dxa"/>
            <w:tcBorders>
              <w:top w:val="nil"/>
              <w:left w:val="single" w:sz="4" w:space="0" w:color="auto"/>
              <w:bottom w:val="nil"/>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7896" w:type="dxa"/>
            <w:gridSpan w:val="4"/>
            <w:tcBorders>
              <w:top w:val="single" w:sz="8" w:space="0" w:color="auto"/>
              <w:left w:val="single" w:sz="8" w:space="0" w:color="auto"/>
              <w:bottom w:val="single" w:sz="8" w:space="0" w:color="auto"/>
              <w:right w:val="single" w:sz="4" w:space="0" w:color="000000"/>
            </w:tcBorders>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Σύνολο ομάδας Δ (Χρώματα- βερνίκια - αστάρια)</w:t>
            </w:r>
          </w:p>
        </w:tc>
        <w:tc>
          <w:tcPr>
            <w:tcW w:w="1417" w:type="dxa"/>
            <w:gridSpan w:val="2"/>
            <w:tcBorders>
              <w:top w:val="single" w:sz="8" w:space="0" w:color="auto"/>
              <w:left w:val="nil"/>
              <w:bottom w:val="single" w:sz="8" w:space="0" w:color="auto"/>
              <w:right w:val="nil"/>
            </w:tcBorders>
            <w:noWrap/>
            <w:vAlign w:val="bottom"/>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 </w:t>
            </w:r>
          </w:p>
        </w:tc>
        <w:tc>
          <w:tcPr>
            <w:tcW w:w="936" w:type="dxa"/>
            <w:gridSpan w:val="2"/>
            <w:tcBorders>
              <w:top w:val="single" w:sz="8" w:space="0" w:color="auto"/>
              <w:left w:val="single" w:sz="8" w:space="0" w:color="auto"/>
              <w:bottom w:val="single" w:sz="8" w:space="0" w:color="auto"/>
              <w:right w:val="single" w:sz="8"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nil"/>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vAlign w:val="center"/>
            <w:hideMark/>
          </w:tcPr>
          <w:p w:rsidR="006F1941" w:rsidRPr="006F1941" w:rsidRDefault="006F1941" w:rsidP="006F1941">
            <w:pPr>
              <w:spacing w:after="0" w:line="256" w:lineRule="auto"/>
              <w:rPr>
                <w:rFonts w:ascii="Calibri" w:eastAsia="Calibri" w:hAnsi="Calibri" w:cs="Times New Roman"/>
              </w:rPr>
            </w:pPr>
          </w:p>
        </w:tc>
        <w:tc>
          <w:tcPr>
            <w:tcW w:w="1487"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1417" w:type="dxa"/>
            <w:gridSpan w:val="2"/>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6" w:type="dxa"/>
            <w:gridSpan w:val="2"/>
            <w:noWrap/>
            <w:vAlign w:val="bottom"/>
            <w:hideMark/>
          </w:tcPr>
          <w:p w:rsidR="006F1941" w:rsidRPr="006F1941" w:rsidRDefault="006F1941" w:rsidP="006F1941">
            <w:pPr>
              <w:spacing w:after="0" w:line="256" w:lineRule="auto"/>
              <w:rPr>
                <w:rFonts w:ascii="Calibri" w:eastAsia="Calibri" w:hAnsi="Calibri" w:cs="Times New Roman"/>
              </w:rPr>
            </w:pPr>
          </w:p>
        </w:tc>
      </w:tr>
      <w:tr w:rsidR="006F1941" w:rsidRPr="006F1941" w:rsidTr="006F1941">
        <w:trPr>
          <w:gridAfter w:val="1"/>
          <w:wAfter w:w="11" w:type="dxa"/>
          <w:trHeight w:val="79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199</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Επαλειφόμενο</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ελαστομερές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στεγανωτικό</w:t>
            </w:r>
            <w:proofErr w:type="spellEnd"/>
            <w:r w:rsidRPr="006F1941">
              <w:rPr>
                <w:rFonts w:ascii="Book Antiqua" w:eastAsia="Times New Roman" w:hAnsi="Book Antiqua" w:cs="Arial"/>
                <w:sz w:val="16"/>
                <w:szCs w:val="16"/>
                <w:lang w:eastAsia="el-GR"/>
              </w:rPr>
              <w:t xml:space="preserve"> ταρατσών σε συσκευασίες των 20Kgr</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Επαλειφόμενο</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ελαστομερές</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στεγανωτικό</w:t>
            </w:r>
            <w:proofErr w:type="spellEnd"/>
            <w:r w:rsidRPr="006F1941">
              <w:rPr>
                <w:rFonts w:ascii="Book Antiqua" w:eastAsia="Times New Roman" w:hAnsi="Book Antiqua" w:cs="Arial"/>
                <w:sz w:val="16"/>
                <w:szCs w:val="16"/>
                <w:lang w:eastAsia="el-GR"/>
              </w:rPr>
              <w:t xml:space="preserve"> ταρατσών σε συσκευασίες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9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Ασφαλτικό γαλάκτωμα - αστάρι/πίσσα βενζίνης, για επικόλληση ασφαλτικών μεμβρανών (</w:t>
            </w:r>
            <w:proofErr w:type="spellStart"/>
            <w:r w:rsidRPr="006F1941">
              <w:rPr>
                <w:rFonts w:ascii="Book Antiqua" w:eastAsia="Times New Roman" w:hAnsi="Book Antiqua" w:cs="Arial"/>
                <w:sz w:val="16"/>
                <w:szCs w:val="16"/>
                <w:lang w:eastAsia="el-GR"/>
              </w:rPr>
              <w:t>ασφαλτοπάνων</w:t>
            </w:r>
            <w:proofErr w:type="spellEnd"/>
            <w:r w:rsidRPr="006F1941">
              <w:rPr>
                <w:rFonts w:ascii="Book Antiqua" w:eastAsia="Times New Roman" w:hAnsi="Book Antiqua" w:cs="Arial"/>
                <w:sz w:val="16"/>
                <w:szCs w:val="16"/>
                <w:lang w:eastAsia="el-GR"/>
              </w:rPr>
              <w:t>) σε συσκευασία των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Επαλειφόμενο</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τσιμεντοειδές</w:t>
            </w:r>
            <w:proofErr w:type="spellEnd"/>
            <w:r w:rsidRPr="006F1941">
              <w:rPr>
                <w:rFonts w:ascii="Book Antiqua" w:eastAsia="Times New Roman" w:hAnsi="Book Antiqua" w:cs="Arial"/>
                <w:sz w:val="16"/>
                <w:szCs w:val="16"/>
                <w:lang w:eastAsia="el-GR"/>
              </w:rPr>
              <w:t xml:space="preserve"> κονίαμα σε σάκους των 25kgr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Ρητινούχο γαλάκτωμα για </w:t>
            </w:r>
            <w:proofErr w:type="spellStart"/>
            <w:r w:rsidRPr="006F1941">
              <w:rPr>
                <w:rFonts w:ascii="Book Antiqua" w:eastAsia="Times New Roman" w:hAnsi="Book Antiqua" w:cs="Arial"/>
                <w:sz w:val="16"/>
                <w:szCs w:val="16"/>
                <w:lang w:eastAsia="el-GR"/>
              </w:rPr>
              <w:t>τσιμεντοειδές</w:t>
            </w:r>
            <w:proofErr w:type="spellEnd"/>
            <w:r w:rsidRPr="006F1941">
              <w:rPr>
                <w:rFonts w:ascii="Book Antiqua" w:eastAsia="Times New Roman" w:hAnsi="Book Antiqua" w:cs="Arial"/>
                <w:sz w:val="16"/>
                <w:szCs w:val="16"/>
                <w:lang w:eastAsia="el-GR"/>
              </w:rPr>
              <w:t xml:space="preserve"> κονίαμα 5Kgr</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Ασφαλτική μεμβράνη 5mm με ψηφίδα</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0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Ελαστική ακρυλική </w:t>
            </w:r>
            <w:proofErr w:type="spellStart"/>
            <w:r w:rsidRPr="006F1941">
              <w:rPr>
                <w:rFonts w:ascii="Book Antiqua" w:eastAsia="Times New Roman" w:hAnsi="Book Antiqua" w:cs="Arial"/>
                <w:sz w:val="16"/>
                <w:szCs w:val="16"/>
                <w:lang w:eastAsia="el-GR"/>
              </w:rPr>
              <w:t>μαστίχη</w:t>
            </w:r>
            <w:proofErr w:type="spellEnd"/>
            <w:r w:rsidRPr="006F1941">
              <w:rPr>
                <w:rFonts w:ascii="Book Antiqua" w:eastAsia="Times New Roman" w:hAnsi="Book Antiqua" w:cs="Arial"/>
                <w:sz w:val="16"/>
                <w:szCs w:val="16"/>
                <w:lang w:eastAsia="el-GR"/>
              </w:rPr>
              <w:t xml:space="preserve"> πιστολιού/</w:t>
            </w:r>
            <w:proofErr w:type="spellStart"/>
            <w:r w:rsidRPr="006F1941">
              <w:rPr>
                <w:rFonts w:ascii="Book Antiqua" w:eastAsia="Times New Roman" w:hAnsi="Book Antiqua" w:cs="Arial"/>
                <w:sz w:val="16"/>
                <w:szCs w:val="16"/>
                <w:lang w:eastAsia="el-GR"/>
              </w:rPr>
              <w:t>αρμόκολλα</w:t>
            </w:r>
            <w:proofErr w:type="spellEnd"/>
            <w:r w:rsidRPr="006F1941">
              <w:rPr>
                <w:rFonts w:ascii="Book Antiqua" w:eastAsia="Times New Roman" w:hAnsi="Book Antiqua" w:cs="Arial"/>
                <w:sz w:val="16"/>
                <w:szCs w:val="16"/>
                <w:lang w:eastAsia="el-GR"/>
              </w:rPr>
              <w:t xml:space="preserve"> σφράγισης </w:t>
            </w:r>
            <w:proofErr w:type="spellStart"/>
            <w:r w:rsidRPr="006F1941">
              <w:rPr>
                <w:rFonts w:ascii="Book Antiqua" w:eastAsia="Times New Roman" w:hAnsi="Book Antiqua" w:cs="Arial"/>
                <w:sz w:val="16"/>
                <w:szCs w:val="16"/>
                <w:lang w:eastAsia="el-GR"/>
              </w:rPr>
              <w:t>μικρορωγμών</w:t>
            </w:r>
            <w:proofErr w:type="spellEnd"/>
            <w:r w:rsidRPr="006F1941">
              <w:rPr>
                <w:rFonts w:ascii="Book Antiqua" w:eastAsia="Times New Roman" w:hAnsi="Book Antiqua" w:cs="Arial"/>
                <w:sz w:val="16"/>
                <w:szCs w:val="16"/>
                <w:lang w:eastAsia="el-GR"/>
              </w:rPr>
              <w:t xml:space="preserve"> 300ml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Ταινίες μόνωσης αυτοκόλλητη μήκους 10m και πλάτους 10cm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32</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Μονωτικό τοιχοποιίας από </w:t>
            </w:r>
            <w:proofErr w:type="spellStart"/>
            <w:r w:rsidRPr="006F1941">
              <w:rPr>
                <w:rFonts w:ascii="Book Antiqua" w:eastAsia="Times New Roman" w:hAnsi="Book Antiqua" w:cs="Arial"/>
                <w:sz w:val="16"/>
                <w:szCs w:val="16"/>
                <w:lang w:eastAsia="el-GR"/>
              </w:rPr>
              <w:t>πετροβάμβακα</w:t>
            </w:r>
            <w:proofErr w:type="spellEnd"/>
            <w:r w:rsidRPr="006F1941">
              <w:rPr>
                <w:rFonts w:ascii="Book Antiqua" w:eastAsia="Times New Roman" w:hAnsi="Book Antiqua" w:cs="Arial"/>
                <w:sz w:val="16"/>
                <w:szCs w:val="16"/>
                <w:lang w:eastAsia="el-GR"/>
              </w:rPr>
              <w:t xml:space="preserve"> πάχους 5cm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90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Οικοδομικό </w:t>
            </w:r>
            <w:proofErr w:type="spellStart"/>
            <w:r w:rsidRPr="006F1941">
              <w:rPr>
                <w:rFonts w:ascii="Book Antiqua" w:eastAsia="Times New Roman" w:hAnsi="Book Antiqua" w:cs="Arial"/>
                <w:sz w:val="16"/>
                <w:szCs w:val="16"/>
                <w:lang w:eastAsia="el-GR"/>
              </w:rPr>
              <w:t>ναϊλον</w:t>
            </w:r>
            <w:proofErr w:type="spellEnd"/>
            <w:r w:rsidRPr="006F1941">
              <w:rPr>
                <w:rFonts w:ascii="Book Antiqua" w:eastAsia="Times New Roman" w:hAnsi="Book Antiqua" w:cs="Arial"/>
                <w:sz w:val="16"/>
                <w:szCs w:val="16"/>
                <w:lang w:eastAsia="el-GR"/>
              </w:rPr>
              <w:t xml:space="preserve"> γενικής χρήσης πλάτους 1m, πάχους 0,12mm &amp; βάρους &gt;120gr/m2</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675</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209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Εξηλασμένη</w:t>
            </w:r>
            <w:proofErr w:type="spellEnd"/>
            <w:r w:rsidRPr="006F1941">
              <w:rPr>
                <w:rFonts w:ascii="Book Antiqua" w:eastAsia="Times New Roman" w:hAnsi="Book Antiqua" w:cs="Arial"/>
                <w:sz w:val="16"/>
                <w:szCs w:val="16"/>
                <w:lang w:eastAsia="el-GR"/>
              </w:rPr>
              <w:t xml:space="preserve"> πολυστερίνη τοιχοποιίας πάχους 5cm.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m2</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210</w:t>
            </w:r>
          </w:p>
        </w:tc>
        <w:tc>
          <w:tcPr>
            <w:tcW w:w="5472" w:type="dxa"/>
            <w:tcBorders>
              <w:top w:val="nil"/>
              <w:left w:val="nil"/>
              <w:bottom w:val="single" w:sz="4" w:space="0" w:color="auto"/>
              <w:right w:val="single" w:sz="4" w:space="0" w:color="000000"/>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Επισκευαστικό κονίαμα σε συσκευασία των 25Kgr τάξης R3 κατά ΕΝ1504-3</w:t>
            </w:r>
          </w:p>
        </w:tc>
        <w:tc>
          <w:tcPr>
            <w:tcW w:w="926" w:type="dxa"/>
            <w:tcBorders>
              <w:top w:val="nil"/>
              <w:left w:val="nil"/>
              <w:bottom w:val="single" w:sz="4" w:space="0" w:color="auto"/>
              <w:right w:val="single" w:sz="4" w:space="0" w:color="000000"/>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000000"/>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w:t>
            </w:r>
          </w:p>
        </w:tc>
        <w:tc>
          <w:tcPr>
            <w:tcW w:w="1417" w:type="dxa"/>
            <w:gridSpan w:val="2"/>
            <w:tcBorders>
              <w:top w:val="nil"/>
              <w:left w:val="nil"/>
              <w:bottom w:val="single" w:sz="4" w:space="0" w:color="auto"/>
              <w:right w:val="nil"/>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87"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17" w:type="dxa"/>
            <w:gridSpan w:val="2"/>
            <w:noWrap/>
            <w:vAlign w:val="center"/>
            <w:hideMark/>
          </w:tcPr>
          <w:p w:rsidR="006F1941" w:rsidRPr="006F1941" w:rsidRDefault="006F1941" w:rsidP="006F1941">
            <w:pPr>
              <w:spacing w:after="0" w:line="256" w:lineRule="auto"/>
              <w:rPr>
                <w:rFonts w:ascii="Calibri" w:eastAsia="Calibri" w:hAnsi="Calibri" w:cs="Times New Roman"/>
              </w:rPr>
            </w:pPr>
          </w:p>
        </w:tc>
        <w:tc>
          <w:tcPr>
            <w:tcW w:w="936" w:type="dxa"/>
            <w:gridSpan w:val="2"/>
            <w:noWrap/>
            <w:vAlign w:val="center"/>
            <w:hideMark/>
          </w:tcPr>
          <w:p w:rsidR="006F1941" w:rsidRPr="006F1941" w:rsidRDefault="006F1941" w:rsidP="006F1941">
            <w:pPr>
              <w:spacing w:after="0" w:line="256" w:lineRule="auto"/>
              <w:rPr>
                <w:rFonts w:ascii="Calibri" w:eastAsia="Calibri" w:hAnsi="Calibri" w:cs="Times New Roman"/>
              </w:rPr>
            </w:pPr>
          </w:p>
        </w:tc>
      </w:tr>
      <w:tr w:rsidR="006F1941" w:rsidRPr="006F1941" w:rsidTr="006F1941">
        <w:trPr>
          <w:gridAfter w:val="1"/>
          <w:wAfter w:w="11" w:type="dxa"/>
          <w:trHeight w:val="345"/>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87"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1417" w:type="dxa"/>
            <w:gridSpan w:val="2"/>
            <w:noWrap/>
            <w:vAlign w:val="center"/>
            <w:hideMark/>
          </w:tcPr>
          <w:p w:rsidR="006F1941" w:rsidRPr="006F1941" w:rsidRDefault="006F1941" w:rsidP="006F1941">
            <w:pPr>
              <w:spacing w:after="0" w:line="256" w:lineRule="auto"/>
              <w:rPr>
                <w:rFonts w:ascii="Calibri" w:eastAsia="Calibri" w:hAnsi="Calibri" w:cs="Times New Roman"/>
              </w:rPr>
            </w:pPr>
          </w:p>
        </w:tc>
        <w:tc>
          <w:tcPr>
            <w:tcW w:w="936" w:type="dxa"/>
            <w:gridSpan w:val="2"/>
            <w:noWrap/>
            <w:vAlign w:val="center"/>
            <w:hideMark/>
          </w:tcPr>
          <w:p w:rsidR="006F1941" w:rsidRPr="006F1941" w:rsidRDefault="006F1941" w:rsidP="006F1941">
            <w:pPr>
              <w:spacing w:after="0" w:line="256" w:lineRule="auto"/>
              <w:rPr>
                <w:rFonts w:ascii="Calibri" w:eastAsia="Calibri" w:hAnsi="Calibri" w:cs="Times New Roman"/>
              </w:rPr>
            </w:pPr>
          </w:p>
        </w:tc>
      </w:tr>
      <w:tr w:rsidR="006F1941" w:rsidRPr="006F1941" w:rsidTr="006F1941">
        <w:trPr>
          <w:trHeight w:val="435"/>
        </w:trPr>
        <w:tc>
          <w:tcPr>
            <w:tcW w:w="624" w:type="dxa"/>
            <w:tcBorders>
              <w:top w:val="nil"/>
              <w:left w:val="single" w:sz="4" w:space="0" w:color="auto"/>
              <w:bottom w:val="single" w:sz="4"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w:t>
            </w:r>
          </w:p>
        </w:tc>
        <w:tc>
          <w:tcPr>
            <w:tcW w:w="9313" w:type="dxa"/>
            <w:gridSpan w:val="6"/>
            <w:tcBorders>
              <w:top w:val="single" w:sz="8" w:space="0" w:color="auto"/>
              <w:left w:val="single" w:sz="8" w:space="0" w:color="auto"/>
              <w:bottom w:val="single" w:sz="8" w:space="0" w:color="auto"/>
              <w:right w:val="single" w:sz="8" w:space="0" w:color="000000"/>
            </w:tcBorders>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Σύνολο ομάδας Ε: (Μονωτικά)</w:t>
            </w:r>
          </w:p>
        </w:tc>
        <w:tc>
          <w:tcPr>
            <w:tcW w:w="936" w:type="dxa"/>
            <w:gridSpan w:val="2"/>
            <w:tcBorders>
              <w:top w:val="single" w:sz="8" w:space="0" w:color="auto"/>
              <w:left w:val="nil"/>
              <w:bottom w:val="single" w:sz="8" w:space="0" w:color="auto"/>
              <w:right w:val="single" w:sz="8"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150"/>
        </w:trPr>
        <w:tc>
          <w:tcPr>
            <w:tcW w:w="624"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vAlign w:val="center"/>
            <w:hideMark/>
          </w:tcPr>
          <w:p w:rsidR="006F1941" w:rsidRPr="006F1941" w:rsidRDefault="006F1941" w:rsidP="006F1941">
            <w:pPr>
              <w:spacing w:after="0" w:line="256" w:lineRule="auto"/>
              <w:rPr>
                <w:rFonts w:ascii="Calibri" w:eastAsia="Calibri" w:hAnsi="Calibri" w:cs="Times New Roman"/>
              </w:rPr>
            </w:pPr>
          </w:p>
        </w:tc>
        <w:tc>
          <w:tcPr>
            <w:tcW w:w="1487" w:type="dxa"/>
            <w:vAlign w:val="center"/>
            <w:hideMark/>
          </w:tcPr>
          <w:p w:rsidR="006F1941" w:rsidRPr="006F1941" w:rsidRDefault="006F1941" w:rsidP="006F1941">
            <w:pPr>
              <w:spacing w:after="0" w:line="256" w:lineRule="auto"/>
              <w:rPr>
                <w:rFonts w:ascii="Calibri" w:eastAsia="Calibri" w:hAnsi="Calibri" w:cs="Times New Roman"/>
              </w:rPr>
            </w:pPr>
          </w:p>
        </w:tc>
        <w:tc>
          <w:tcPr>
            <w:tcW w:w="1417" w:type="dxa"/>
            <w:gridSpan w:val="2"/>
            <w:vAlign w:val="center"/>
            <w:hideMark/>
          </w:tcPr>
          <w:p w:rsidR="006F1941" w:rsidRPr="006F1941" w:rsidRDefault="006F1941" w:rsidP="006F1941">
            <w:pPr>
              <w:spacing w:after="0" w:line="256" w:lineRule="auto"/>
              <w:rPr>
                <w:rFonts w:ascii="Calibri" w:eastAsia="Calibri" w:hAnsi="Calibri" w:cs="Times New Roman"/>
              </w:rPr>
            </w:pPr>
          </w:p>
        </w:tc>
        <w:tc>
          <w:tcPr>
            <w:tcW w:w="936" w:type="dxa"/>
            <w:gridSpan w:val="2"/>
            <w:noWrap/>
            <w:vAlign w:val="bottom"/>
            <w:hideMark/>
          </w:tcPr>
          <w:p w:rsidR="006F1941" w:rsidRPr="006F1941" w:rsidRDefault="006F1941" w:rsidP="006F1941">
            <w:pPr>
              <w:spacing w:after="0" w:line="256" w:lineRule="auto"/>
              <w:rPr>
                <w:rFonts w:ascii="Calibri" w:eastAsia="Calibri" w:hAnsi="Calibri" w:cs="Times New Roman"/>
              </w:rPr>
            </w:pPr>
          </w:p>
        </w:tc>
      </w:tr>
      <w:tr w:rsidR="006F1941" w:rsidRPr="006F1941" w:rsidTr="006F1941">
        <w:trPr>
          <w:gridAfter w:val="1"/>
          <w:wAfter w:w="11" w:type="dxa"/>
          <w:trHeight w:val="150"/>
        </w:trPr>
        <w:tc>
          <w:tcPr>
            <w:tcW w:w="624"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vAlign w:val="center"/>
            <w:hideMark/>
          </w:tcPr>
          <w:p w:rsidR="006F1941" w:rsidRPr="006F1941" w:rsidRDefault="006F1941" w:rsidP="006F1941">
            <w:pPr>
              <w:spacing w:after="0" w:line="256" w:lineRule="auto"/>
              <w:rPr>
                <w:rFonts w:ascii="Calibri" w:eastAsia="Calibri" w:hAnsi="Calibri" w:cs="Times New Roman"/>
              </w:rPr>
            </w:pPr>
          </w:p>
        </w:tc>
        <w:tc>
          <w:tcPr>
            <w:tcW w:w="1487" w:type="dxa"/>
            <w:vAlign w:val="center"/>
            <w:hideMark/>
          </w:tcPr>
          <w:p w:rsidR="006F1941" w:rsidRPr="006F1941" w:rsidRDefault="006F1941" w:rsidP="006F1941">
            <w:pPr>
              <w:spacing w:after="0" w:line="256" w:lineRule="auto"/>
              <w:rPr>
                <w:rFonts w:ascii="Calibri" w:eastAsia="Calibri" w:hAnsi="Calibri" w:cs="Times New Roman"/>
              </w:rPr>
            </w:pPr>
          </w:p>
        </w:tc>
        <w:tc>
          <w:tcPr>
            <w:tcW w:w="1417" w:type="dxa"/>
            <w:gridSpan w:val="2"/>
            <w:vAlign w:val="center"/>
            <w:hideMark/>
          </w:tcPr>
          <w:p w:rsidR="006F1941" w:rsidRPr="006F1941" w:rsidRDefault="006F1941" w:rsidP="006F1941">
            <w:pPr>
              <w:spacing w:after="0" w:line="256" w:lineRule="auto"/>
              <w:rPr>
                <w:rFonts w:ascii="Calibri" w:eastAsia="Calibri" w:hAnsi="Calibri" w:cs="Times New Roman"/>
              </w:rPr>
            </w:pPr>
          </w:p>
        </w:tc>
        <w:tc>
          <w:tcPr>
            <w:tcW w:w="936" w:type="dxa"/>
            <w:gridSpan w:val="2"/>
            <w:noWrap/>
            <w:vAlign w:val="bottom"/>
            <w:hideMark/>
          </w:tcPr>
          <w:p w:rsidR="006F1941" w:rsidRPr="006F1941" w:rsidRDefault="006F1941" w:rsidP="006F1941">
            <w:pPr>
              <w:spacing w:after="0" w:line="256" w:lineRule="auto"/>
              <w:rPr>
                <w:rFonts w:ascii="Calibri" w:eastAsia="Calibri" w:hAnsi="Calibri" w:cs="Times New Roman"/>
              </w:rPr>
            </w:pPr>
          </w:p>
        </w:tc>
      </w:tr>
      <w:tr w:rsidR="006F1941" w:rsidRPr="006F1941" w:rsidTr="006F1941">
        <w:trPr>
          <w:gridAfter w:val="1"/>
          <w:wAfter w:w="11" w:type="dxa"/>
          <w:trHeight w:val="43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211</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Ούπα</w:t>
            </w:r>
            <w:proofErr w:type="spellEnd"/>
            <w:r w:rsidRPr="006F1941">
              <w:rPr>
                <w:rFonts w:ascii="Book Antiqua" w:eastAsia="Times New Roman" w:hAnsi="Book Antiqua" w:cs="Arial"/>
                <w:sz w:val="16"/>
                <w:szCs w:val="16"/>
                <w:lang w:eastAsia="el-GR"/>
              </w:rPr>
              <w:t xml:space="preserve"> πλαστικά Φ8x60mm σε κουτί 100 τεμαχίων</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single" w:sz="4" w:space="0" w:color="auto"/>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single" w:sz="4" w:space="0" w:color="auto"/>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Ούπα</w:t>
            </w:r>
            <w:proofErr w:type="spellEnd"/>
            <w:r w:rsidRPr="006F1941">
              <w:rPr>
                <w:rFonts w:ascii="Book Antiqua" w:eastAsia="Times New Roman" w:hAnsi="Book Antiqua" w:cs="Arial"/>
                <w:sz w:val="16"/>
                <w:szCs w:val="16"/>
                <w:lang w:eastAsia="el-GR"/>
              </w:rPr>
              <w:t xml:space="preserve"> πλαστικά Φ6x60mm σε κουτί 100 τεμαχίων</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213</w:t>
            </w:r>
          </w:p>
        </w:tc>
        <w:tc>
          <w:tcPr>
            <w:tcW w:w="5472" w:type="dxa"/>
            <w:noWrap/>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Ούπα</w:t>
            </w:r>
            <w:proofErr w:type="spellEnd"/>
            <w:r w:rsidRPr="006F1941">
              <w:rPr>
                <w:rFonts w:ascii="Arial" w:eastAsia="Times New Roman" w:hAnsi="Arial" w:cs="Arial"/>
                <w:sz w:val="16"/>
                <w:szCs w:val="16"/>
                <w:lang w:eastAsia="el-GR"/>
              </w:rPr>
              <w:t xml:space="preserve"> Πλαστικά 10x50mm σε συσκευασία 40τμχ</w:t>
            </w:r>
          </w:p>
        </w:tc>
        <w:tc>
          <w:tcPr>
            <w:tcW w:w="926"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κουτί</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214</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Λιπαντικό - </w:t>
            </w:r>
            <w:proofErr w:type="spellStart"/>
            <w:r w:rsidRPr="006F1941">
              <w:rPr>
                <w:rFonts w:ascii="Book Antiqua" w:eastAsia="Times New Roman" w:hAnsi="Book Antiqua" w:cs="Arial"/>
                <w:sz w:val="16"/>
                <w:szCs w:val="16"/>
                <w:lang w:eastAsia="el-GR"/>
              </w:rPr>
              <w:t>αντισκωριακό</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σπρέϊ</w:t>
            </w:r>
            <w:proofErr w:type="spellEnd"/>
            <w:r w:rsidRPr="006F1941">
              <w:rPr>
                <w:rFonts w:ascii="Book Antiqua" w:eastAsia="Times New Roman" w:hAnsi="Book Antiqua" w:cs="Arial"/>
                <w:sz w:val="16"/>
                <w:szCs w:val="16"/>
                <w:lang w:eastAsia="el-GR"/>
              </w:rPr>
              <w:t xml:space="preserve"> των 200ml</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0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Πιστόλι σαλαμιού 600ml αλουμινίου με </w:t>
            </w:r>
            <w:proofErr w:type="spellStart"/>
            <w:r w:rsidRPr="006F1941">
              <w:rPr>
                <w:rFonts w:ascii="Book Antiqua" w:eastAsia="Times New Roman" w:hAnsi="Book Antiqua" w:cs="Arial"/>
                <w:sz w:val="16"/>
                <w:szCs w:val="16"/>
                <w:lang w:eastAsia="el-GR"/>
              </w:rPr>
              <w:t>ρεγουλατόρο</w:t>
            </w:r>
            <w:proofErr w:type="spellEnd"/>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5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Πιστόλι χειρός </w:t>
            </w:r>
            <w:proofErr w:type="spellStart"/>
            <w:r w:rsidRPr="006F1941">
              <w:rPr>
                <w:rFonts w:ascii="Book Antiqua" w:eastAsia="Times New Roman" w:hAnsi="Book Antiqua" w:cs="Arial"/>
                <w:sz w:val="16"/>
                <w:szCs w:val="16"/>
                <w:lang w:eastAsia="el-GR"/>
              </w:rPr>
              <w:t>αρμόστοκου</w:t>
            </w:r>
            <w:proofErr w:type="spellEnd"/>
            <w:r w:rsidRPr="006F1941">
              <w:rPr>
                <w:rFonts w:ascii="Book Antiqua" w:eastAsia="Times New Roman" w:hAnsi="Book Antiqua" w:cs="Arial"/>
                <w:sz w:val="16"/>
                <w:szCs w:val="16"/>
                <w:lang w:eastAsia="el-GR"/>
              </w:rPr>
              <w:t xml:space="preserve"> σιλικόνης</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217</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Πένσα 152mm επαγγελματική</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218</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Κοφτάκι</w:t>
            </w:r>
            <w:proofErr w:type="spellEnd"/>
            <w:r w:rsidRPr="006F1941">
              <w:rPr>
                <w:rFonts w:ascii="Book Antiqua" w:eastAsia="Times New Roman" w:hAnsi="Book Antiqua" w:cs="Arial"/>
                <w:sz w:val="16"/>
                <w:szCs w:val="16"/>
                <w:lang w:eastAsia="el-GR"/>
              </w:rPr>
              <w:t xml:space="preserve"> </w:t>
            </w:r>
            <w:proofErr w:type="spellStart"/>
            <w:r w:rsidRPr="006F1941">
              <w:rPr>
                <w:rFonts w:ascii="Book Antiqua" w:eastAsia="Times New Roman" w:hAnsi="Book Antiqua" w:cs="Arial"/>
                <w:sz w:val="16"/>
                <w:szCs w:val="16"/>
                <w:lang w:eastAsia="el-GR"/>
              </w:rPr>
              <w:t>μπετού</w:t>
            </w:r>
            <w:proofErr w:type="spellEnd"/>
            <w:r w:rsidRPr="006F1941">
              <w:rPr>
                <w:rFonts w:ascii="Book Antiqua" w:eastAsia="Times New Roman" w:hAnsi="Book Antiqua" w:cs="Arial"/>
                <w:sz w:val="16"/>
                <w:szCs w:val="16"/>
                <w:lang w:eastAsia="el-GR"/>
              </w:rPr>
              <w:t xml:space="preserve"> χωρίς μόνωση 160mm </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219</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Ματσόλα με μεταλλική λαβή Φ60</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220</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Εργαλειοθήκη πλαστική 32cm</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221</w:t>
            </w:r>
          </w:p>
        </w:tc>
        <w:tc>
          <w:tcPr>
            <w:tcW w:w="5472" w:type="dxa"/>
            <w:tcBorders>
              <w:top w:val="nil"/>
              <w:left w:val="nil"/>
              <w:bottom w:val="single" w:sz="4" w:space="0" w:color="auto"/>
              <w:right w:val="single" w:sz="4" w:space="0" w:color="auto"/>
            </w:tcBorders>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Λουκέτο βαρέως τύπου 50mm</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222</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Βαριοπούλα 1kgr με </w:t>
            </w:r>
            <w:proofErr w:type="spellStart"/>
            <w:r w:rsidRPr="006F1941">
              <w:rPr>
                <w:rFonts w:ascii="Book Antiqua" w:eastAsia="Times New Roman" w:hAnsi="Book Antiqua" w:cs="Arial"/>
                <w:sz w:val="16"/>
                <w:szCs w:val="16"/>
                <w:lang w:eastAsia="el-GR"/>
              </w:rPr>
              <w:t>fifer</w:t>
            </w:r>
            <w:proofErr w:type="spellEnd"/>
            <w:r w:rsidRPr="006F1941">
              <w:rPr>
                <w:rFonts w:ascii="Book Antiqua" w:eastAsia="Times New Roman" w:hAnsi="Book Antiqua" w:cs="Arial"/>
                <w:sz w:val="16"/>
                <w:szCs w:val="16"/>
                <w:lang w:eastAsia="el-GR"/>
              </w:rPr>
              <w:t xml:space="preserve"> λαβή</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w:t>
            </w:r>
          </w:p>
        </w:tc>
        <w:tc>
          <w:tcPr>
            <w:tcW w:w="1417"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Οικοδομικό ράμμα</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14,00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8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Ρολλά</w:t>
            </w:r>
            <w:proofErr w:type="spellEnd"/>
            <w:r w:rsidRPr="006F1941">
              <w:rPr>
                <w:rFonts w:ascii="Book Antiqua" w:eastAsia="Times New Roman" w:hAnsi="Book Antiqua" w:cs="Arial"/>
                <w:sz w:val="16"/>
                <w:szCs w:val="16"/>
                <w:lang w:eastAsia="el-GR"/>
              </w:rPr>
              <w:t xml:space="preserve"> βαφής πλαστικού μεγάλο</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Ρολλά</w:t>
            </w:r>
            <w:proofErr w:type="spellEnd"/>
            <w:r w:rsidRPr="006F1941">
              <w:rPr>
                <w:rFonts w:ascii="Book Antiqua" w:eastAsia="Times New Roman" w:hAnsi="Book Antiqua" w:cs="Arial"/>
                <w:sz w:val="16"/>
                <w:szCs w:val="16"/>
                <w:lang w:eastAsia="el-GR"/>
              </w:rPr>
              <w:t xml:space="preserve"> βαφής πλαστικού μικρό</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7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226</w:t>
            </w:r>
          </w:p>
        </w:tc>
        <w:tc>
          <w:tcPr>
            <w:tcW w:w="5472" w:type="dxa"/>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Συρματόβουρτσα</w:t>
            </w:r>
            <w:proofErr w:type="spellEnd"/>
            <w:r w:rsidRPr="006F1941">
              <w:rPr>
                <w:rFonts w:ascii="Book Antiqua" w:eastAsia="Times New Roman" w:hAnsi="Book Antiqua" w:cs="Arial"/>
                <w:sz w:val="16"/>
                <w:szCs w:val="16"/>
                <w:lang w:eastAsia="el-GR"/>
              </w:rPr>
              <w:t xml:space="preserve"> χειρός, με μπρούτζινη μαλακή τρίχα και πλαστικό χερούλι</w:t>
            </w:r>
          </w:p>
        </w:tc>
        <w:tc>
          <w:tcPr>
            <w:tcW w:w="926" w:type="dxa"/>
            <w:tcBorders>
              <w:top w:val="nil"/>
              <w:left w:val="single" w:sz="4" w:space="0" w:color="auto"/>
              <w:bottom w:val="nil"/>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12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227</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Φαλτσέτα, σπαστής λάμας 18mm, μεταλλική με μήκος 16,5cm, με αντιολισθητική εργονομική λαβή με οδηγό λάμας με κουμπί και ροδέλα με εγκοπές για αποτελεσματικό κλείδωμα της λάμας</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Σκαφάκια</w:t>
            </w:r>
            <w:proofErr w:type="spellEnd"/>
            <w:r w:rsidRPr="006F1941">
              <w:rPr>
                <w:rFonts w:ascii="Book Antiqua" w:eastAsia="Times New Roman" w:hAnsi="Book Antiqua" w:cs="Arial"/>
                <w:sz w:val="16"/>
                <w:szCs w:val="16"/>
                <w:lang w:eastAsia="el-GR"/>
              </w:rPr>
              <w:t xml:space="preserve"> βαψίματος πλαστικά βαρέως τύπου, μεγάλα</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Δίσκος κοπής πέτρας Φ230</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8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Δίσκος κοπής σιδήρου ΙΝΟΧ Φ230mm ίσιος</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8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Δίσκος κοπής σιδήρου ΙΝΟΧ Φ125mm ίσιος</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Πινέλο βαφής 2"</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6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233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Πινέλο βαφής 2 &amp; 1/2"</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Arial" w:eastAsia="Times New Roman" w:hAnsi="Arial" w:cs="Arial"/>
                <w:sz w:val="16"/>
                <w:szCs w:val="16"/>
                <w:lang w:eastAsia="el-GR"/>
              </w:rPr>
            </w:pPr>
            <w:proofErr w:type="spellStart"/>
            <w:r w:rsidRPr="006F1941">
              <w:rPr>
                <w:rFonts w:ascii="Arial" w:eastAsia="Times New Roman" w:hAnsi="Arial" w:cs="Arial"/>
                <w:sz w:val="16"/>
                <w:szCs w:val="16"/>
                <w:lang w:eastAsia="el-GR"/>
              </w:rPr>
              <w:t>Μπατανόβουρτσα</w:t>
            </w:r>
            <w:proofErr w:type="spellEnd"/>
            <w:r w:rsidRPr="006F1941">
              <w:rPr>
                <w:rFonts w:ascii="Arial" w:eastAsia="Times New Roman" w:hAnsi="Arial" w:cs="Arial"/>
                <w:sz w:val="16"/>
                <w:szCs w:val="16"/>
                <w:lang w:eastAsia="el-GR"/>
              </w:rPr>
              <w:t xml:space="preserve"> </w:t>
            </w:r>
            <w:proofErr w:type="spellStart"/>
            <w:r w:rsidRPr="006F1941">
              <w:rPr>
                <w:rFonts w:ascii="Arial" w:eastAsia="Times New Roman" w:hAnsi="Arial" w:cs="Arial"/>
                <w:sz w:val="16"/>
                <w:szCs w:val="16"/>
                <w:lang w:eastAsia="el-GR"/>
              </w:rPr>
              <w:t>Νο</w:t>
            </w:r>
            <w:proofErr w:type="spellEnd"/>
            <w:r w:rsidRPr="006F1941">
              <w:rPr>
                <w:rFonts w:ascii="Arial" w:eastAsia="Times New Roman" w:hAnsi="Arial" w:cs="Arial"/>
                <w:sz w:val="16"/>
                <w:szCs w:val="16"/>
                <w:lang w:eastAsia="el-GR"/>
              </w:rPr>
              <w:t xml:space="preserve"> 28 με ξύλινο κοντάρι μήκους 140cm</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Σπάτουλα </w:t>
            </w:r>
            <w:proofErr w:type="spellStart"/>
            <w:r w:rsidRPr="006F1941">
              <w:rPr>
                <w:rFonts w:ascii="Book Antiqua" w:eastAsia="Times New Roman" w:hAnsi="Book Antiqua" w:cs="Arial"/>
                <w:sz w:val="16"/>
                <w:szCs w:val="16"/>
                <w:lang w:eastAsia="el-GR"/>
              </w:rPr>
              <w:t>σπατουλαρίσματος</w:t>
            </w:r>
            <w:proofErr w:type="spellEnd"/>
            <w:r w:rsidRPr="006F1941">
              <w:rPr>
                <w:rFonts w:ascii="Book Antiqua" w:eastAsia="Times New Roman" w:hAnsi="Book Antiqua" w:cs="Arial"/>
                <w:sz w:val="16"/>
                <w:szCs w:val="16"/>
                <w:lang w:eastAsia="el-GR"/>
              </w:rPr>
              <w:t xml:space="preserve"> σκληρή με ξύλινο </w:t>
            </w:r>
            <w:proofErr w:type="spellStart"/>
            <w:r w:rsidRPr="006F1941">
              <w:rPr>
                <w:rFonts w:ascii="Book Antiqua" w:eastAsia="Times New Roman" w:hAnsi="Book Antiqua" w:cs="Arial"/>
                <w:sz w:val="16"/>
                <w:szCs w:val="16"/>
                <w:lang w:eastAsia="el-GR"/>
              </w:rPr>
              <w:t>χερ</w:t>
            </w:r>
            <w:proofErr w:type="spellEnd"/>
            <w:r w:rsidRPr="006F1941">
              <w:rPr>
                <w:rFonts w:ascii="Book Antiqua" w:eastAsia="Times New Roman" w:hAnsi="Book Antiqua" w:cs="Arial"/>
                <w:sz w:val="16"/>
                <w:szCs w:val="16"/>
                <w:lang w:eastAsia="el-GR"/>
              </w:rPr>
              <w:t>. μεγάλη</w:t>
            </w:r>
          </w:p>
        </w:tc>
        <w:tc>
          <w:tcPr>
            <w:tcW w:w="926"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Σπάτουλα </w:t>
            </w:r>
            <w:proofErr w:type="spellStart"/>
            <w:r w:rsidRPr="006F1941">
              <w:rPr>
                <w:rFonts w:ascii="Book Antiqua" w:eastAsia="Times New Roman" w:hAnsi="Book Antiqua" w:cs="Arial"/>
                <w:sz w:val="16"/>
                <w:szCs w:val="16"/>
                <w:lang w:eastAsia="el-GR"/>
              </w:rPr>
              <w:t>σπατουλαρίσματος</w:t>
            </w:r>
            <w:proofErr w:type="spellEnd"/>
            <w:r w:rsidRPr="006F1941">
              <w:rPr>
                <w:rFonts w:ascii="Book Antiqua" w:eastAsia="Times New Roman" w:hAnsi="Book Antiqua" w:cs="Arial"/>
                <w:sz w:val="16"/>
                <w:szCs w:val="16"/>
                <w:lang w:eastAsia="el-GR"/>
              </w:rPr>
              <w:t xml:space="preserve"> σκληρή με ξύλινο </w:t>
            </w:r>
            <w:proofErr w:type="spellStart"/>
            <w:r w:rsidRPr="006F1941">
              <w:rPr>
                <w:rFonts w:ascii="Book Antiqua" w:eastAsia="Times New Roman" w:hAnsi="Book Antiqua" w:cs="Arial"/>
                <w:sz w:val="16"/>
                <w:szCs w:val="16"/>
                <w:lang w:eastAsia="el-GR"/>
              </w:rPr>
              <w:t>χερ</w:t>
            </w:r>
            <w:proofErr w:type="spellEnd"/>
            <w:r w:rsidRPr="006F1941">
              <w:rPr>
                <w:rFonts w:ascii="Book Antiqua" w:eastAsia="Times New Roman" w:hAnsi="Book Antiqua" w:cs="Arial"/>
                <w:sz w:val="16"/>
                <w:szCs w:val="16"/>
                <w:lang w:eastAsia="el-GR"/>
              </w:rPr>
              <w:t>. μικρή</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237</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Στυλιάρα</w:t>
            </w:r>
            <w:proofErr w:type="spellEnd"/>
            <w:r w:rsidRPr="006F1941">
              <w:rPr>
                <w:rFonts w:ascii="Book Antiqua" w:eastAsia="Times New Roman" w:hAnsi="Book Antiqua" w:cs="Arial"/>
                <w:sz w:val="16"/>
                <w:szCs w:val="16"/>
                <w:lang w:eastAsia="el-GR"/>
              </w:rPr>
              <w:t xml:space="preserve"> κασμά, τσάπας, φτυαριού</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5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Σπάτουλα κόλλας 28x12 με δόντια 10x10mm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2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239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Κόσκινο ψιλό </w:t>
            </w:r>
            <w:proofErr w:type="spellStart"/>
            <w:r w:rsidRPr="006F1941">
              <w:rPr>
                <w:rFonts w:ascii="Book Antiqua" w:eastAsia="Times New Roman" w:hAnsi="Book Antiqua" w:cs="Arial"/>
                <w:sz w:val="16"/>
                <w:szCs w:val="16"/>
                <w:lang w:eastAsia="el-GR"/>
              </w:rPr>
              <w:t>ασβέστου</w:t>
            </w:r>
            <w:proofErr w:type="spellEnd"/>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3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Κονταροπίνελα</w:t>
            </w:r>
            <w:proofErr w:type="spellEnd"/>
            <w:r w:rsidRPr="006F1941">
              <w:rPr>
                <w:rFonts w:ascii="Book Antiqua" w:eastAsia="Times New Roman" w:hAnsi="Book Antiqua" w:cs="Arial"/>
                <w:sz w:val="16"/>
                <w:szCs w:val="16"/>
                <w:lang w:eastAsia="el-GR"/>
              </w:rPr>
              <w:t>, φυσικής τρίχας 2"</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Στραβοπίνελο</w:t>
            </w:r>
            <w:proofErr w:type="spellEnd"/>
            <w:r w:rsidRPr="006F1941">
              <w:rPr>
                <w:rFonts w:ascii="Book Antiqua" w:eastAsia="Times New Roman" w:hAnsi="Book Antiqua" w:cs="Arial"/>
                <w:sz w:val="16"/>
                <w:szCs w:val="16"/>
                <w:lang w:eastAsia="el-GR"/>
              </w:rPr>
              <w:t xml:space="preserve"> 1 1/2"</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2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Αλφάδι μικρό </w:t>
            </w:r>
            <w:proofErr w:type="spellStart"/>
            <w:r w:rsidRPr="006F1941">
              <w:rPr>
                <w:rFonts w:ascii="Book Antiqua" w:eastAsia="Times New Roman" w:hAnsi="Book Antiqua" w:cs="Arial"/>
                <w:sz w:val="16"/>
                <w:szCs w:val="16"/>
                <w:lang w:eastAsia="el-GR"/>
              </w:rPr>
              <w:t>Νο</w:t>
            </w:r>
            <w:proofErr w:type="spellEnd"/>
            <w:r w:rsidRPr="006F1941">
              <w:rPr>
                <w:rFonts w:ascii="Book Antiqua" w:eastAsia="Times New Roman" w:hAnsi="Book Antiqua" w:cs="Arial"/>
                <w:sz w:val="16"/>
                <w:szCs w:val="16"/>
                <w:lang w:eastAsia="el-GR"/>
              </w:rPr>
              <w:t xml:space="preserve"> 30 (αλουμινίου με μαγνήτη)</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9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Aντανακλαστικές</w:t>
            </w:r>
            <w:proofErr w:type="spellEnd"/>
            <w:r w:rsidRPr="006F1941">
              <w:rPr>
                <w:rFonts w:ascii="Book Antiqua" w:eastAsia="Times New Roman" w:hAnsi="Book Antiqua" w:cs="Arial"/>
                <w:sz w:val="16"/>
                <w:szCs w:val="16"/>
                <w:lang w:eastAsia="el-GR"/>
              </w:rPr>
              <w:t xml:space="preserve"> ταινίες σήμανσης τύπου </w:t>
            </w:r>
            <w:proofErr w:type="spellStart"/>
            <w:r w:rsidRPr="006F1941">
              <w:rPr>
                <w:rFonts w:ascii="Book Antiqua" w:eastAsia="Times New Roman" w:hAnsi="Book Antiqua" w:cs="Arial"/>
                <w:sz w:val="16"/>
                <w:szCs w:val="16"/>
                <w:lang w:eastAsia="el-GR"/>
              </w:rPr>
              <w:t>ζέρβας</w:t>
            </w:r>
            <w:proofErr w:type="spellEnd"/>
            <w:r w:rsidRPr="006F1941">
              <w:rPr>
                <w:rFonts w:ascii="Book Antiqua" w:eastAsia="Times New Roman" w:hAnsi="Book Antiqua" w:cs="Arial"/>
                <w:sz w:val="16"/>
                <w:szCs w:val="16"/>
                <w:lang w:eastAsia="el-GR"/>
              </w:rPr>
              <w:t xml:space="preserve"> λευκού και κόκκινου πλάτους 5cm και μήκους 100m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45,00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70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244</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Aνακλαστικό</w:t>
            </w:r>
            <w:proofErr w:type="spellEnd"/>
            <w:r w:rsidRPr="006F1941">
              <w:rPr>
                <w:rFonts w:ascii="Book Antiqua" w:eastAsia="Times New Roman" w:hAnsi="Book Antiqua" w:cs="Arial"/>
                <w:sz w:val="16"/>
                <w:szCs w:val="16"/>
                <w:lang w:eastAsia="el-GR"/>
              </w:rPr>
              <w:t xml:space="preserve"> δίχτυ περίφραξης πολυαιθυλενίου ύψους 1,0m μήκους 35m η συσκευασία.</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245</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Αυτοκόλητη</w:t>
            </w:r>
            <w:proofErr w:type="spellEnd"/>
            <w:r w:rsidRPr="006F1941">
              <w:rPr>
                <w:rFonts w:ascii="Book Antiqua" w:eastAsia="Times New Roman" w:hAnsi="Book Antiqua" w:cs="Arial"/>
                <w:sz w:val="16"/>
                <w:szCs w:val="16"/>
                <w:lang w:eastAsia="el-GR"/>
              </w:rPr>
              <w:t xml:space="preserve"> ταινία συσκευασίας σε </w:t>
            </w:r>
            <w:proofErr w:type="spellStart"/>
            <w:r w:rsidRPr="006F1941">
              <w:rPr>
                <w:rFonts w:ascii="Book Antiqua" w:eastAsia="Times New Roman" w:hAnsi="Book Antiqua" w:cs="Arial"/>
                <w:sz w:val="16"/>
                <w:szCs w:val="16"/>
                <w:lang w:eastAsia="el-GR"/>
              </w:rPr>
              <w:t>ρολλό</w:t>
            </w:r>
            <w:proofErr w:type="spellEnd"/>
            <w:r w:rsidRPr="006F1941">
              <w:rPr>
                <w:rFonts w:ascii="Book Antiqua" w:eastAsia="Times New Roman" w:hAnsi="Book Antiqua" w:cs="Arial"/>
                <w:sz w:val="16"/>
                <w:szCs w:val="16"/>
                <w:lang w:eastAsia="el-GR"/>
              </w:rPr>
              <w:t xml:space="preserve"> διαστάσεων 50mm x 50m</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246</w:t>
            </w:r>
          </w:p>
        </w:tc>
        <w:tc>
          <w:tcPr>
            <w:tcW w:w="5472" w:type="dxa"/>
            <w:tcBorders>
              <w:top w:val="nil"/>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Μεταλλικό μέτρο μήκους 7m, πλάτους 25mm με λαστιχένια επένδυση</w:t>
            </w:r>
          </w:p>
        </w:tc>
        <w:tc>
          <w:tcPr>
            <w:tcW w:w="926"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10,00</w:t>
            </w:r>
          </w:p>
        </w:tc>
        <w:tc>
          <w:tcPr>
            <w:tcW w:w="1417" w:type="dxa"/>
            <w:gridSpan w:val="2"/>
            <w:tcBorders>
              <w:top w:val="nil"/>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4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247</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Κασμάς χωρίς </w:t>
            </w:r>
            <w:proofErr w:type="spellStart"/>
            <w:r w:rsidRPr="006F1941">
              <w:rPr>
                <w:rFonts w:ascii="Book Antiqua" w:eastAsia="Times New Roman" w:hAnsi="Book Antiqua" w:cs="Arial"/>
                <w:sz w:val="16"/>
                <w:szCs w:val="16"/>
                <w:lang w:eastAsia="el-GR"/>
              </w:rPr>
              <w:t>στυλιάρι</w:t>
            </w:r>
            <w:proofErr w:type="spellEnd"/>
            <w:r w:rsidRPr="006F1941">
              <w:rPr>
                <w:rFonts w:ascii="Book Antiqua" w:eastAsia="Times New Roman" w:hAnsi="Book Antiqua" w:cs="Arial"/>
                <w:sz w:val="16"/>
                <w:szCs w:val="16"/>
                <w:lang w:eastAsia="el-GR"/>
              </w:rPr>
              <w:t xml:space="preserve"> </w:t>
            </w:r>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15,00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8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Φτυάρι χωρίς </w:t>
            </w:r>
            <w:proofErr w:type="spellStart"/>
            <w:r w:rsidRPr="006F1941">
              <w:rPr>
                <w:rFonts w:ascii="Book Antiqua" w:eastAsia="Times New Roman" w:hAnsi="Book Antiqua" w:cs="Arial"/>
                <w:sz w:val="16"/>
                <w:szCs w:val="16"/>
                <w:lang w:eastAsia="el-GR"/>
              </w:rPr>
              <w:t>στυλιάρι</w:t>
            </w:r>
            <w:proofErr w:type="spellEnd"/>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249</w:t>
            </w:r>
          </w:p>
        </w:tc>
        <w:tc>
          <w:tcPr>
            <w:tcW w:w="5472" w:type="dxa"/>
            <w:tcBorders>
              <w:top w:val="nil"/>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Tσάπα</w:t>
            </w:r>
            <w:proofErr w:type="spellEnd"/>
            <w:r w:rsidRPr="006F1941">
              <w:rPr>
                <w:rFonts w:ascii="Book Antiqua" w:eastAsia="Times New Roman" w:hAnsi="Book Antiqua" w:cs="Arial"/>
                <w:sz w:val="16"/>
                <w:szCs w:val="16"/>
                <w:lang w:eastAsia="el-GR"/>
              </w:rPr>
              <w:t xml:space="preserve"> χωρίς </w:t>
            </w:r>
            <w:proofErr w:type="spellStart"/>
            <w:r w:rsidRPr="006F1941">
              <w:rPr>
                <w:rFonts w:ascii="Book Antiqua" w:eastAsia="Times New Roman" w:hAnsi="Book Antiqua" w:cs="Arial"/>
                <w:sz w:val="16"/>
                <w:szCs w:val="16"/>
                <w:lang w:eastAsia="el-GR"/>
              </w:rPr>
              <w:t>στυλιάρι</w:t>
            </w:r>
            <w:proofErr w:type="spellEnd"/>
          </w:p>
        </w:tc>
        <w:tc>
          <w:tcPr>
            <w:tcW w:w="926"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nil"/>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20,00</w:t>
            </w:r>
          </w:p>
        </w:tc>
        <w:tc>
          <w:tcPr>
            <w:tcW w:w="1417" w:type="dxa"/>
            <w:gridSpan w:val="2"/>
            <w:tcBorders>
              <w:top w:val="nil"/>
              <w:left w:val="nil"/>
              <w:bottom w:val="nil"/>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495"/>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250</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Γκαζόπενσες</w:t>
            </w:r>
            <w:proofErr w:type="spellEnd"/>
          </w:p>
        </w:tc>
        <w:tc>
          <w:tcPr>
            <w:tcW w:w="926"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single" w:sz="4" w:space="0" w:color="auto"/>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7,00</w:t>
            </w:r>
          </w:p>
        </w:tc>
        <w:tc>
          <w:tcPr>
            <w:tcW w:w="1417" w:type="dxa"/>
            <w:gridSpan w:val="2"/>
            <w:tcBorders>
              <w:top w:val="single" w:sz="4" w:space="0" w:color="auto"/>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9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Σκεπάρνι οικοδομής 650gr από σφυρήλατο χάλυβα επαγγελματικό</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Κατσαβίδι επαγγελματικό μεγάλο ίσιο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10,00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Κατσαβίδι επαγγελματικό μικρό ίσιο </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254</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Κατσαβίδι μεγάλο σταυρού  PH3X150</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51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255</w:t>
            </w:r>
          </w:p>
        </w:tc>
        <w:tc>
          <w:tcPr>
            <w:tcW w:w="5472"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Κατσαβίδι μικρό σταυρού  PH1X100</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256</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Μπαλαντέζα εξωτερικού χώρου σε καρούλι 4 πριζών 50 μέτρων (3x1,5mm2)</w:t>
            </w:r>
          </w:p>
        </w:tc>
        <w:tc>
          <w:tcPr>
            <w:tcW w:w="926"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τεμ</w:t>
            </w:r>
            <w:proofErr w:type="spellEnd"/>
            <w:r w:rsidRPr="006F1941">
              <w:rPr>
                <w:rFonts w:ascii="Book Antiqua" w:eastAsia="Times New Roman" w:hAnsi="Book Antiqua" w:cs="Arial"/>
                <w:sz w:val="16"/>
                <w:szCs w:val="16"/>
                <w:lang w:eastAsia="el-GR"/>
              </w:rPr>
              <w:t>.</w:t>
            </w:r>
          </w:p>
        </w:tc>
        <w:tc>
          <w:tcPr>
            <w:tcW w:w="1487" w:type="dxa"/>
            <w:tcBorders>
              <w:top w:val="nil"/>
              <w:left w:val="nil"/>
              <w:bottom w:val="single" w:sz="4" w:space="0" w:color="auto"/>
              <w:right w:val="single" w:sz="4"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3,00</w:t>
            </w:r>
          </w:p>
        </w:tc>
        <w:tc>
          <w:tcPr>
            <w:tcW w:w="1417" w:type="dxa"/>
            <w:gridSpan w:val="2"/>
            <w:tcBorders>
              <w:top w:val="nil"/>
              <w:left w:val="nil"/>
              <w:bottom w:val="single" w:sz="4" w:space="0" w:color="auto"/>
              <w:right w:val="single" w:sz="4" w:space="0" w:color="auto"/>
            </w:tcBorders>
            <w:noWrap/>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lastRenderedPageBreak/>
              <w:t>257</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Λουκέτο με </w:t>
            </w:r>
            <w:proofErr w:type="spellStart"/>
            <w:r w:rsidRPr="006F1941">
              <w:rPr>
                <w:rFonts w:ascii="Book Antiqua" w:eastAsia="Times New Roman" w:hAnsi="Book Antiqua" w:cs="Arial"/>
                <w:sz w:val="16"/>
                <w:szCs w:val="16"/>
                <w:lang w:eastAsia="el-GR"/>
              </w:rPr>
              <w:t>μπρούτσινο</w:t>
            </w:r>
            <w:proofErr w:type="spellEnd"/>
            <w:r w:rsidRPr="006F1941">
              <w:rPr>
                <w:rFonts w:ascii="Book Antiqua" w:eastAsia="Times New Roman" w:hAnsi="Book Antiqua" w:cs="Arial"/>
                <w:sz w:val="16"/>
                <w:szCs w:val="16"/>
                <w:lang w:eastAsia="el-GR"/>
              </w:rPr>
              <w:t xml:space="preserve"> λαιμό, 20mm σε χρυσή απόχρωση</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22</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258</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Λουκέτο με </w:t>
            </w:r>
            <w:proofErr w:type="spellStart"/>
            <w:r w:rsidRPr="006F1941">
              <w:rPr>
                <w:rFonts w:ascii="Book Antiqua" w:eastAsia="Times New Roman" w:hAnsi="Book Antiqua" w:cs="Arial"/>
                <w:sz w:val="16"/>
                <w:szCs w:val="16"/>
                <w:lang w:eastAsia="el-GR"/>
              </w:rPr>
              <w:t>μπρούτσινο</w:t>
            </w:r>
            <w:proofErr w:type="spellEnd"/>
            <w:r w:rsidRPr="006F1941">
              <w:rPr>
                <w:rFonts w:ascii="Book Antiqua" w:eastAsia="Times New Roman" w:hAnsi="Book Antiqua" w:cs="Arial"/>
                <w:sz w:val="16"/>
                <w:szCs w:val="16"/>
                <w:lang w:eastAsia="el-GR"/>
              </w:rPr>
              <w:t xml:space="preserve"> λαιμό, 30mm σε χρυσή απόχρωση</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259</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Λουκέτο με </w:t>
            </w:r>
            <w:proofErr w:type="spellStart"/>
            <w:r w:rsidRPr="006F1941">
              <w:rPr>
                <w:rFonts w:ascii="Book Antiqua" w:eastAsia="Times New Roman" w:hAnsi="Book Antiqua" w:cs="Arial"/>
                <w:sz w:val="16"/>
                <w:szCs w:val="16"/>
                <w:lang w:eastAsia="el-GR"/>
              </w:rPr>
              <w:t>μπρούτσινο</w:t>
            </w:r>
            <w:proofErr w:type="spellEnd"/>
            <w:r w:rsidRPr="006F1941">
              <w:rPr>
                <w:rFonts w:ascii="Book Antiqua" w:eastAsia="Times New Roman" w:hAnsi="Book Antiqua" w:cs="Arial"/>
                <w:sz w:val="16"/>
                <w:szCs w:val="16"/>
                <w:lang w:eastAsia="el-GR"/>
              </w:rPr>
              <w:t xml:space="preserve"> λαιμό, 40mm σε χρυσή απόχρωση</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260</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Χωνευτή κλειδαριά εσωτερικής ξύλινης πόρτας </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noWrap/>
            <w:vAlign w:val="bottom"/>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single" w:sz="4" w:space="0" w:color="auto"/>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261</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Χωνευτή κλειδαριά </w:t>
            </w:r>
            <w:proofErr w:type="spellStart"/>
            <w:r w:rsidRPr="006F1941">
              <w:rPr>
                <w:rFonts w:ascii="Book Antiqua" w:eastAsia="Times New Roman" w:hAnsi="Book Antiqua" w:cs="Arial"/>
                <w:sz w:val="16"/>
                <w:szCs w:val="16"/>
                <w:lang w:eastAsia="el-GR"/>
              </w:rPr>
              <w:t>αλουμινόπορτας</w:t>
            </w:r>
            <w:proofErr w:type="spellEnd"/>
            <w:r w:rsidRPr="006F1941">
              <w:rPr>
                <w:rFonts w:ascii="Book Antiqua" w:eastAsia="Times New Roman" w:hAnsi="Book Antiqua" w:cs="Arial"/>
                <w:sz w:val="16"/>
                <w:szCs w:val="16"/>
                <w:lang w:eastAsia="el-GR"/>
              </w:rPr>
              <w:t xml:space="preserve"> ή σιδερόπορτας</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262</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Κύλινδροι αφαλός κοινοί</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6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263</w:t>
            </w:r>
          </w:p>
        </w:tc>
        <w:tc>
          <w:tcPr>
            <w:tcW w:w="5472" w:type="dxa"/>
            <w:tcBorders>
              <w:top w:val="nil"/>
              <w:left w:val="nil"/>
              <w:bottom w:val="single" w:sz="4" w:space="0" w:color="auto"/>
              <w:right w:val="single" w:sz="4" w:space="0" w:color="auto"/>
            </w:tcBorders>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Μεντεσέδες κουμπωτοί για </w:t>
            </w:r>
            <w:proofErr w:type="spellStart"/>
            <w:r w:rsidRPr="006F1941">
              <w:rPr>
                <w:rFonts w:ascii="Book Antiqua" w:eastAsia="Times New Roman" w:hAnsi="Book Antiqua" w:cs="Arial"/>
                <w:sz w:val="16"/>
                <w:szCs w:val="16"/>
                <w:lang w:eastAsia="el-GR"/>
              </w:rPr>
              <w:t>ανοιγόμενα</w:t>
            </w:r>
            <w:proofErr w:type="spellEnd"/>
            <w:r w:rsidRPr="006F1941">
              <w:rPr>
                <w:rFonts w:ascii="Book Antiqua" w:eastAsia="Times New Roman" w:hAnsi="Book Antiqua" w:cs="Arial"/>
                <w:sz w:val="16"/>
                <w:szCs w:val="16"/>
                <w:lang w:eastAsia="el-GR"/>
              </w:rPr>
              <w:t xml:space="preserve"> αλουμίνια</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ζεύγος</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40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264</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Calibri" w:eastAsia="Times New Roman" w:hAnsi="Calibri" w:cs="Calibri"/>
                <w:sz w:val="16"/>
                <w:szCs w:val="16"/>
                <w:lang w:eastAsia="el-GR"/>
              </w:rPr>
            </w:pPr>
            <w:proofErr w:type="spellStart"/>
            <w:r w:rsidRPr="006F1941">
              <w:rPr>
                <w:rFonts w:ascii="Calibri" w:eastAsia="Times New Roman" w:hAnsi="Calibri" w:cs="Calibri"/>
                <w:sz w:val="16"/>
                <w:szCs w:val="16"/>
                <w:lang w:eastAsia="el-GR"/>
              </w:rPr>
              <w:t>Σπανιολέτα</w:t>
            </w:r>
            <w:proofErr w:type="spellEnd"/>
            <w:r w:rsidRPr="006F1941">
              <w:rPr>
                <w:rFonts w:ascii="Calibri" w:eastAsia="Times New Roman" w:hAnsi="Calibri" w:cs="Calibri"/>
                <w:sz w:val="16"/>
                <w:szCs w:val="16"/>
                <w:lang w:eastAsia="el-GR"/>
              </w:rPr>
              <w:t xml:space="preserve"> </w:t>
            </w:r>
            <w:proofErr w:type="spellStart"/>
            <w:r w:rsidRPr="006F1941">
              <w:rPr>
                <w:rFonts w:ascii="Calibri" w:eastAsia="Times New Roman" w:hAnsi="Calibri" w:cs="Calibri"/>
                <w:sz w:val="16"/>
                <w:szCs w:val="16"/>
                <w:lang w:eastAsia="el-GR"/>
              </w:rPr>
              <w:t>ανοιγόμενου</w:t>
            </w:r>
            <w:proofErr w:type="spellEnd"/>
            <w:r w:rsidRPr="006F1941">
              <w:rPr>
                <w:rFonts w:ascii="Calibri" w:eastAsia="Times New Roman" w:hAnsi="Calibri" w:cs="Calibri"/>
                <w:sz w:val="16"/>
                <w:szCs w:val="16"/>
                <w:lang w:eastAsia="el-GR"/>
              </w:rPr>
              <w:t xml:space="preserve"> αλουμινίου απλή</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265</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Calibri" w:eastAsia="Times New Roman" w:hAnsi="Calibri" w:cs="Calibri"/>
                <w:sz w:val="16"/>
                <w:szCs w:val="16"/>
                <w:lang w:eastAsia="el-GR"/>
              </w:rPr>
            </w:pPr>
            <w:proofErr w:type="spellStart"/>
            <w:r w:rsidRPr="006F1941">
              <w:rPr>
                <w:rFonts w:ascii="Calibri" w:eastAsia="Times New Roman" w:hAnsi="Calibri" w:cs="Calibri"/>
                <w:sz w:val="16"/>
                <w:szCs w:val="16"/>
                <w:lang w:eastAsia="el-GR"/>
              </w:rPr>
              <w:t>Σπανιολέτα</w:t>
            </w:r>
            <w:proofErr w:type="spellEnd"/>
            <w:r w:rsidRPr="006F1941">
              <w:rPr>
                <w:rFonts w:ascii="Calibri" w:eastAsia="Times New Roman" w:hAnsi="Calibri" w:cs="Calibri"/>
                <w:sz w:val="16"/>
                <w:szCs w:val="16"/>
                <w:lang w:eastAsia="el-GR"/>
              </w:rPr>
              <w:t xml:space="preserve"> </w:t>
            </w:r>
            <w:proofErr w:type="spellStart"/>
            <w:r w:rsidRPr="006F1941">
              <w:rPr>
                <w:rFonts w:ascii="Calibri" w:eastAsia="Times New Roman" w:hAnsi="Calibri" w:cs="Calibri"/>
                <w:sz w:val="16"/>
                <w:szCs w:val="16"/>
                <w:lang w:eastAsia="el-GR"/>
              </w:rPr>
              <w:t>ανοιγόμενου</w:t>
            </w:r>
            <w:proofErr w:type="spellEnd"/>
            <w:r w:rsidRPr="006F1941">
              <w:rPr>
                <w:rFonts w:ascii="Calibri" w:eastAsia="Times New Roman" w:hAnsi="Calibri" w:cs="Calibri"/>
                <w:sz w:val="16"/>
                <w:szCs w:val="16"/>
                <w:lang w:eastAsia="el-GR"/>
              </w:rPr>
              <w:t xml:space="preserve"> αλουμινίου με κλειδί </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266</w:t>
            </w:r>
          </w:p>
        </w:tc>
        <w:tc>
          <w:tcPr>
            <w:tcW w:w="5472" w:type="dxa"/>
            <w:tcBorders>
              <w:top w:val="nil"/>
              <w:left w:val="nil"/>
              <w:bottom w:val="single" w:sz="4" w:space="0" w:color="auto"/>
              <w:right w:val="single" w:sz="4" w:space="0" w:color="auto"/>
            </w:tcBorders>
            <w:noWrap/>
            <w:vAlign w:val="bottom"/>
            <w:hideMark/>
          </w:tcPr>
          <w:p w:rsidR="006F1941" w:rsidRPr="006F1941" w:rsidRDefault="006F1941" w:rsidP="006F1941">
            <w:pPr>
              <w:spacing w:after="0" w:line="240" w:lineRule="auto"/>
              <w:rPr>
                <w:rFonts w:ascii="Calibri" w:eastAsia="Times New Roman" w:hAnsi="Calibri" w:cs="Calibri"/>
                <w:sz w:val="16"/>
                <w:szCs w:val="16"/>
                <w:lang w:eastAsia="el-GR"/>
              </w:rPr>
            </w:pPr>
            <w:r w:rsidRPr="006F1941">
              <w:rPr>
                <w:rFonts w:ascii="Calibri" w:eastAsia="Times New Roman" w:hAnsi="Calibri" w:cs="Calibri"/>
                <w:sz w:val="16"/>
                <w:szCs w:val="16"/>
                <w:lang w:eastAsia="el-GR"/>
              </w:rPr>
              <w:t>Χειρολαβή διπλή κοφτή για πόρτες αλουμινίου</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ζευγάρι</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267</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Συρματόβουρτσα</w:t>
            </w:r>
            <w:proofErr w:type="spellEnd"/>
            <w:r w:rsidRPr="006F1941">
              <w:rPr>
                <w:rFonts w:ascii="Book Antiqua" w:eastAsia="Times New Roman" w:hAnsi="Book Antiqua" w:cs="Arial"/>
                <w:sz w:val="16"/>
                <w:szCs w:val="16"/>
                <w:lang w:eastAsia="el-GR"/>
              </w:rPr>
              <w:t xml:space="preserve"> τύπου καμπάνα για γωνιακό τροχό διαμέτρου 65mm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268</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Συρματόβουρτσα</w:t>
            </w:r>
            <w:proofErr w:type="spellEnd"/>
            <w:r w:rsidRPr="006F1941">
              <w:rPr>
                <w:rFonts w:ascii="Times New Roman" w:eastAsia="Times New Roman" w:hAnsi="Times New Roman" w:cs="Times New Roman"/>
                <w:sz w:val="16"/>
                <w:szCs w:val="16"/>
                <w:lang w:eastAsia="el-GR"/>
              </w:rPr>
              <w:t xml:space="preserve"> τύπου καμπάνα με άξονα για </w:t>
            </w:r>
            <w:proofErr w:type="spellStart"/>
            <w:r w:rsidRPr="006F1941">
              <w:rPr>
                <w:rFonts w:ascii="Times New Roman" w:eastAsia="Times New Roman" w:hAnsi="Times New Roman" w:cs="Times New Roman"/>
                <w:sz w:val="16"/>
                <w:szCs w:val="16"/>
                <w:lang w:eastAsia="el-GR"/>
              </w:rPr>
              <w:t>δράπανα</w:t>
            </w:r>
            <w:proofErr w:type="spellEnd"/>
            <w:r w:rsidRPr="006F1941">
              <w:rPr>
                <w:rFonts w:ascii="Times New Roman" w:eastAsia="Times New Roman" w:hAnsi="Times New Roman" w:cs="Times New Roman"/>
                <w:sz w:val="16"/>
                <w:szCs w:val="16"/>
                <w:lang w:eastAsia="el-GR"/>
              </w:rPr>
              <w:t xml:space="preserve"> 75 mm </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8</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269</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Γάντια εργασίας από </w:t>
            </w:r>
            <w:proofErr w:type="spellStart"/>
            <w:r w:rsidRPr="006F1941">
              <w:rPr>
                <w:rFonts w:ascii="Book Antiqua" w:eastAsia="Times New Roman" w:hAnsi="Book Antiqua" w:cs="Arial"/>
                <w:sz w:val="16"/>
                <w:szCs w:val="16"/>
                <w:lang w:eastAsia="el-GR"/>
              </w:rPr>
              <w:t>νάυλον</w:t>
            </w:r>
            <w:proofErr w:type="spellEnd"/>
            <w:r w:rsidRPr="006F1941">
              <w:rPr>
                <w:rFonts w:ascii="Book Antiqua" w:eastAsia="Times New Roman" w:hAnsi="Book Antiqua" w:cs="Arial"/>
                <w:sz w:val="16"/>
                <w:szCs w:val="16"/>
                <w:lang w:eastAsia="el-GR"/>
              </w:rPr>
              <w:t xml:space="preserve"> ύφανσης με επικάλυψη </w:t>
            </w:r>
            <w:proofErr w:type="spellStart"/>
            <w:r w:rsidRPr="006F1941">
              <w:rPr>
                <w:rFonts w:ascii="Book Antiqua" w:eastAsia="Times New Roman" w:hAnsi="Book Antiqua" w:cs="Arial"/>
                <w:sz w:val="16"/>
                <w:szCs w:val="16"/>
                <w:lang w:eastAsia="el-GR"/>
              </w:rPr>
              <w:t>νιτριλίου</w:t>
            </w:r>
            <w:proofErr w:type="spellEnd"/>
            <w:r w:rsidRPr="006F1941">
              <w:rPr>
                <w:rFonts w:ascii="Book Antiqua" w:eastAsia="Times New Roman" w:hAnsi="Book Antiqua" w:cs="Arial"/>
                <w:sz w:val="16"/>
                <w:szCs w:val="16"/>
                <w:lang w:eastAsia="el-GR"/>
              </w:rPr>
              <w:t xml:space="preserve"> </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ζευγάρι</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270</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Γάντια </w:t>
            </w:r>
            <w:proofErr w:type="spellStart"/>
            <w:r w:rsidRPr="006F1941">
              <w:rPr>
                <w:rFonts w:ascii="Book Antiqua" w:eastAsia="Times New Roman" w:hAnsi="Book Antiqua" w:cs="Arial"/>
                <w:sz w:val="16"/>
                <w:szCs w:val="16"/>
                <w:lang w:eastAsia="el-GR"/>
              </w:rPr>
              <w:t>νιτριλίου</w:t>
            </w:r>
            <w:proofErr w:type="spellEnd"/>
            <w:r w:rsidRPr="006F1941">
              <w:rPr>
                <w:rFonts w:ascii="Book Antiqua" w:eastAsia="Times New Roman" w:hAnsi="Book Antiqua" w:cs="Arial"/>
                <w:sz w:val="16"/>
                <w:szCs w:val="16"/>
                <w:lang w:eastAsia="el-GR"/>
              </w:rPr>
              <w:t xml:space="preserve"> μιας χρήσεως άκοπα πολύ μεγάλης αντοχής σε κούτα 100 τεμαχίων</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κούτα 100 τεμαχίων</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25</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271</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Δεματικό</w:t>
            </w:r>
            <w:proofErr w:type="spellEnd"/>
            <w:r w:rsidRPr="006F1941">
              <w:rPr>
                <w:rFonts w:ascii="Times New Roman" w:eastAsia="Times New Roman" w:hAnsi="Times New Roman" w:cs="Times New Roman"/>
                <w:sz w:val="16"/>
                <w:szCs w:val="16"/>
                <w:lang w:eastAsia="el-GR"/>
              </w:rPr>
              <w:t xml:space="preserve"> Καλωδίων, 100 τεμαχίων μήκους 140mm και πλάτους 3,5mm.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δέμα 100 τεμαχίων</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12</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30"/>
        </w:trPr>
        <w:tc>
          <w:tcPr>
            <w:tcW w:w="624" w:type="dxa"/>
            <w:tcBorders>
              <w:top w:val="nil"/>
              <w:left w:val="single" w:sz="4" w:space="0" w:color="auto"/>
              <w:bottom w:val="single" w:sz="4" w:space="0" w:color="auto"/>
              <w:right w:val="single" w:sz="4" w:space="0" w:color="auto"/>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272</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Times New Roman" w:eastAsia="Times New Roman" w:hAnsi="Times New Roman" w:cs="Times New Roman"/>
                <w:sz w:val="16"/>
                <w:szCs w:val="16"/>
                <w:lang w:eastAsia="el-GR"/>
              </w:rPr>
            </w:pPr>
            <w:proofErr w:type="spellStart"/>
            <w:r w:rsidRPr="006F1941">
              <w:rPr>
                <w:rFonts w:ascii="Times New Roman" w:eastAsia="Times New Roman" w:hAnsi="Times New Roman" w:cs="Times New Roman"/>
                <w:sz w:val="16"/>
                <w:szCs w:val="16"/>
                <w:lang w:eastAsia="el-GR"/>
              </w:rPr>
              <w:t>Δεματικό</w:t>
            </w:r>
            <w:proofErr w:type="spellEnd"/>
            <w:r w:rsidRPr="006F1941">
              <w:rPr>
                <w:rFonts w:ascii="Times New Roman" w:eastAsia="Times New Roman" w:hAnsi="Times New Roman" w:cs="Times New Roman"/>
                <w:sz w:val="16"/>
                <w:szCs w:val="16"/>
                <w:lang w:eastAsia="el-GR"/>
              </w:rPr>
              <w:t xml:space="preserve"> Καλωδίων, 100 τεμαχίων μήκους 250mm και πλάτους 3,6mm.</w:t>
            </w:r>
          </w:p>
        </w:tc>
        <w:tc>
          <w:tcPr>
            <w:tcW w:w="926"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δέμα 100 τεμαχίων</w:t>
            </w:r>
          </w:p>
        </w:tc>
        <w:tc>
          <w:tcPr>
            <w:tcW w:w="1487" w:type="dxa"/>
            <w:tcBorders>
              <w:top w:val="nil"/>
              <w:left w:val="nil"/>
              <w:bottom w:val="single" w:sz="4" w:space="0" w:color="auto"/>
              <w:right w:val="single" w:sz="4" w:space="0" w:color="auto"/>
            </w:tcBorders>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20</w:t>
            </w:r>
          </w:p>
        </w:tc>
        <w:tc>
          <w:tcPr>
            <w:tcW w:w="1417" w:type="dxa"/>
            <w:gridSpan w:val="2"/>
            <w:tcBorders>
              <w:top w:val="nil"/>
              <w:left w:val="nil"/>
              <w:bottom w:val="single" w:sz="4" w:space="0" w:color="auto"/>
              <w:right w:val="single" w:sz="4" w:space="0" w:color="auto"/>
            </w:tcBorders>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noWrap/>
            <w:vAlign w:val="bottom"/>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trHeight w:val="675"/>
        </w:trPr>
        <w:tc>
          <w:tcPr>
            <w:tcW w:w="624"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9313" w:type="dxa"/>
            <w:gridSpan w:val="6"/>
            <w:tcBorders>
              <w:top w:val="single" w:sz="8" w:space="0" w:color="auto"/>
              <w:left w:val="single" w:sz="8" w:space="0" w:color="auto"/>
              <w:bottom w:val="single" w:sz="8" w:space="0" w:color="auto"/>
              <w:right w:val="single" w:sz="8" w:space="0" w:color="000000"/>
            </w:tcBorders>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Σύνολο ομάδας ΣΤ (</w:t>
            </w:r>
            <w:proofErr w:type="spellStart"/>
            <w:r w:rsidRPr="006F1941">
              <w:rPr>
                <w:rFonts w:ascii="Book Antiqua" w:eastAsia="Times New Roman" w:hAnsi="Book Antiqua" w:cs="Arial"/>
                <w:b/>
                <w:bCs/>
                <w:sz w:val="16"/>
                <w:szCs w:val="16"/>
                <w:lang w:eastAsia="el-GR"/>
              </w:rPr>
              <w:t>μικροεργαλεία</w:t>
            </w:r>
            <w:proofErr w:type="spellEnd"/>
            <w:r w:rsidRPr="006F1941">
              <w:rPr>
                <w:rFonts w:ascii="Book Antiqua" w:eastAsia="Times New Roman" w:hAnsi="Book Antiqua" w:cs="Arial"/>
                <w:b/>
                <w:bCs/>
                <w:sz w:val="16"/>
                <w:szCs w:val="16"/>
                <w:lang w:eastAsia="el-GR"/>
              </w:rPr>
              <w:t xml:space="preserve"> - ανταλλακτικά εργαλείων - αναλώσιμα)</w:t>
            </w:r>
          </w:p>
        </w:tc>
        <w:tc>
          <w:tcPr>
            <w:tcW w:w="936" w:type="dxa"/>
            <w:gridSpan w:val="2"/>
            <w:tcBorders>
              <w:top w:val="single" w:sz="8" w:space="0" w:color="auto"/>
              <w:left w:val="nil"/>
              <w:bottom w:val="single" w:sz="8" w:space="0" w:color="auto"/>
              <w:right w:val="single" w:sz="8"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273</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Οξυγόνο σε συσκευασία των 12m3</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nil"/>
              <w:left w:val="single" w:sz="4" w:space="0" w:color="auto"/>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274</w:t>
            </w:r>
          </w:p>
        </w:tc>
        <w:tc>
          <w:tcPr>
            <w:tcW w:w="5472" w:type="dxa"/>
            <w:tcBorders>
              <w:top w:val="nil"/>
              <w:left w:val="nil"/>
              <w:bottom w:val="nil"/>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proofErr w:type="spellStart"/>
            <w:r w:rsidRPr="006F1941">
              <w:rPr>
                <w:rFonts w:ascii="Book Antiqua" w:eastAsia="Times New Roman" w:hAnsi="Book Antiqua" w:cs="Arial"/>
                <w:sz w:val="16"/>
                <w:szCs w:val="16"/>
                <w:lang w:eastAsia="el-GR"/>
              </w:rPr>
              <w:t>Ασετιλύνη</w:t>
            </w:r>
            <w:proofErr w:type="spellEnd"/>
            <w:r w:rsidRPr="006F1941">
              <w:rPr>
                <w:rFonts w:ascii="Book Antiqua" w:eastAsia="Times New Roman" w:hAnsi="Book Antiqua" w:cs="Arial"/>
                <w:sz w:val="16"/>
                <w:szCs w:val="16"/>
                <w:lang w:eastAsia="el-GR"/>
              </w:rPr>
              <w:t xml:space="preserve"> σε συσκευασία των 8Kgr</w:t>
            </w:r>
          </w:p>
        </w:tc>
        <w:tc>
          <w:tcPr>
            <w:tcW w:w="926"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nil"/>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w:t>
            </w:r>
          </w:p>
        </w:tc>
        <w:tc>
          <w:tcPr>
            <w:tcW w:w="1417" w:type="dxa"/>
            <w:gridSpan w:val="2"/>
            <w:tcBorders>
              <w:top w:val="nil"/>
              <w:left w:val="nil"/>
              <w:bottom w:val="nil"/>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nil"/>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675"/>
        </w:trPr>
        <w:tc>
          <w:tcPr>
            <w:tcW w:w="624" w:type="dxa"/>
            <w:tcBorders>
              <w:top w:val="single" w:sz="4" w:space="0" w:color="auto"/>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275</w:t>
            </w:r>
          </w:p>
        </w:tc>
        <w:tc>
          <w:tcPr>
            <w:tcW w:w="5472"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Βαλβίδα αντεπιστροφής αερίων για κόφτη-λαβή-Οξυγόνου Φ16mm</w:t>
            </w:r>
          </w:p>
        </w:tc>
        <w:tc>
          <w:tcPr>
            <w:tcW w:w="926"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single" w:sz="4" w:space="0" w:color="auto"/>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5</w:t>
            </w:r>
          </w:p>
        </w:tc>
        <w:tc>
          <w:tcPr>
            <w:tcW w:w="1417" w:type="dxa"/>
            <w:gridSpan w:val="2"/>
            <w:tcBorders>
              <w:top w:val="single" w:sz="4" w:space="0" w:color="auto"/>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single" w:sz="4" w:space="0" w:color="auto"/>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1155"/>
        </w:trPr>
        <w:tc>
          <w:tcPr>
            <w:tcW w:w="624" w:type="dxa"/>
            <w:tcBorders>
              <w:top w:val="nil"/>
              <w:left w:val="single" w:sz="4" w:space="0" w:color="auto"/>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u</w:t>
            </w:r>
          </w:p>
        </w:tc>
        <w:tc>
          <w:tcPr>
            <w:tcW w:w="5472"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 xml:space="preserve">Διπλό Λάστιχο  κόκκινο μπλε κατάλληλο για το </w:t>
            </w:r>
            <w:proofErr w:type="spellStart"/>
            <w:r w:rsidRPr="006F1941">
              <w:rPr>
                <w:rFonts w:ascii="Book Antiqua" w:eastAsia="Times New Roman" w:hAnsi="Book Antiqua" w:cs="Arial"/>
                <w:sz w:val="16"/>
                <w:szCs w:val="16"/>
                <w:lang w:eastAsia="el-GR"/>
              </w:rPr>
              <w:t>σέτ</w:t>
            </w:r>
            <w:proofErr w:type="spellEnd"/>
            <w:r w:rsidRPr="006F1941">
              <w:rPr>
                <w:rFonts w:ascii="Book Antiqua" w:eastAsia="Times New Roman" w:hAnsi="Book Antiqua" w:cs="Arial"/>
                <w:sz w:val="16"/>
                <w:szCs w:val="16"/>
                <w:lang w:eastAsia="el-GR"/>
              </w:rPr>
              <w:t xml:space="preserve"> οξυγόνου μήκους 9m με τους απαραίτητους συνδέσμους. </w:t>
            </w:r>
          </w:p>
        </w:tc>
        <w:tc>
          <w:tcPr>
            <w:tcW w:w="926"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τεμάχιο</w:t>
            </w:r>
          </w:p>
        </w:tc>
        <w:tc>
          <w:tcPr>
            <w:tcW w:w="1487" w:type="dxa"/>
            <w:tcBorders>
              <w:top w:val="nil"/>
              <w:left w:val="nil"/>
              <w:bottom w:val="single" w:sz="4" w:space="0" w:color="auto"/>
              <w:right w:val="single" w:sz="4" w:space="0" w:color="auto"/>
            </w:tcBorders>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2</w:t>
            </w:r>
          </w:p>
        </w:tc>
        <w:tc>
          <w:tcPr>
            <w:tcW w:w="1417"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center"/>
              <w:rPr>
                <w:rFonts w:ascii="Book Antiqua" w:eastAsia="Times New Roman" w:hAnsi="Book Antiqua" w:cs="Arial"/>
                <w:sz w:val="16"/>
                <w:szCs w:val="16"/>
                <w:lang w:eastAsia="el-GR"/>
              </w:rPr>
            </w:pPr>
          </w:p>
        </w:tc>
        <w:tc>
          <w:tcPr>
            <w:tcW w:w="936" w:type="dxa"/>
            <w:gridSpan w:val="2"/>
            <w:tcBorders>
              <w:top w:val="nil"/>
              <w:left w:val="nil"/>
              <w:bottom w:val="single" w:sz="4" w:space="0" w:color="auto"/>
              <w:right w:val="single" w:sz="4" w:space="0" w:color="auto"/>
            </w:tcBorders>
            <w:vAlign w:val="center"/>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trHeight w:val="555"/>
        </w:trPr>
        <w:tc>
          <w:tcPr>
            <w:tcW w:w="624" w:type="dxa"/>
            <w:hideMark/>
          </w:tcPr>
          <w:p w:rsidR="006F1941" w:rsidRPr="006F1941" w:rsidRDefault="006F1941" w:rsidP="006F1941">
            <w:pPr>
              <w:spacing w:after="0" w:line="256" w:lineRule="auto"/>
              <w:rPr>
                <w:rFonts w:ascii="Calibri" w:eastAsia="Calibri" w:hAnsi="Calibri" w:cs="Times New Roman"/>
              </w:rPr>
            </w:pPr>
          </w:p>
        </w:tc>
        <w:tc>
          <w:tcPr>
            <w:tcW w:w="9313" w:type="dxa"/>
            <w:gridSpan w:val="6"/>
            <w:tcBorders>
              <w:top w:val="single" w:sz="8" w:space="0" w:color="auto"/>
              <w:left w:val="single" w:sz="8" w:space="0" w:color="auto"/>
              <w:bottom w:val="single" w:sz="8" w:space="0" w:color="auto"/>
              <w:right w:val="single" w:sz="8" w:space="0" w:color="000000"/>
            </w:tcBorders>
            <w:vAlign w:val="center"/>
            <w:hideMark/>
          </w:tcPr>
          <w:p w:rsidR="006F1941" w:rsidRPr="006F1941" w:rsidRDefault="006F1941" w:rsidP="006F1941">
            <w:pPr>
              <w:spacing w:after="0" w:line="240" w:lineRule="auto"/>
              <w:jc w:val="center"/>
              <w:rPr>
                <w:rFonts w:ascii="Book Antiqua" w:eastAsia="Times New Roman" w:hAnsi="Book Antiqua" w:cs="Arial"/>
                <w:b/>
                <w:bCs/>
                <w:sz w:val="16"/>
                <w:szCs w:val="16"/>
                <w:lang w:eastAsia="el-GR"/>
              </w:rPr>
            </w:pPr>
            <w:r w:rsidRPr="006F1941">
              <w:rPr>
                <w:rFonts w:ascii="Book Antiqua" w:eastAsia="Times New Roman" w:hAnsi="Book Antiqua" w:cs="Arial"/>
                <w:b/>
                <w:bCs/>
                <w:sz w:val="16"/>
                <w:szCs w:val="16"/>
                <w:lang w:eastAsia="el-GR"/>
              </w:rPr>
              <w:t xml:space="preserve">Σύνολο ομάδας Ζ (Οξυγόνο - </w:t>
            </w:r>
            <w:proofErr w:type="spellStart"/>
            <w:r w:rsidRPr="006F1941">
              <w:rPr>
                <w:rFonts w:ascii="Book Antiqua" w:eastAsia="Times New Roman" w:hAnsi="Book Antiqua" w:cs="Arial"/>
                <w:b/>
                <w:bCs/>
                <w:sz w:val="16"/>
                <w:szCs w:val="16"/>
                <w:lang w:eastAsia="el-GR"/>
              </w:rPr>
              <w:t>Ασετιλύνη</w:t>
            </w:r>
            <w:proofErr w:type="spellEnd"/>
            <w:r w:rsidRPr="006F1941">
              <w:rPr>
                <w:rFonts w:ascii="Book Antiqua" w:eastAsia="Times New Roman" w:hAnsi="Book Antiqua" w:cs="Arial"/>
                <w:b/>
                <w:bCs/>
                <w:sz w:val="16"/>
                <w:szCs w:val="16"/>
                <w:lang w:eastAsia="el-GR"/>
              </w:rPr>
              <w:t>)</w:t>
            </w:r>
          </w:p>
        </w:tc>
        <w:tc>
          <w:tcPr>
            <w:tcW w:w="936" w:type="dxa"/>
            <w:gridSpan w:val="2"/>
            <w:tcBorders>
              <w:top w:val="single" w:sz="8" w:space="0" w:color="auto"/>
              <w:left w:val="nil"/>
              <w:bottom w:val="single" w:sz="8" w:space="0" w:color="auto"/>
              <w:right w:val="single" w:sz="8"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345"/>
        </w:trPr>
        <w:tc>
          <w:tcPr>
            <w:tcW w:w="624"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3830" w:type="dxa"/>
            <w:gridSpan w:val="4"/>
            <w:tcBorders>
              <w:top w:val="nil"/>
              <w:left w:val="single" w:sz="8" w:space="0" w:color="auto"/>
              <w:bottom w:val="single" w:sz="8" w:space="0" w:color="auto"/>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Σύνολο ομάδων</w:t>
            </w:r>
          </w:p>
        </w:tc>
        <w:tc>
          <w:tcPr>
            <w:tcW w:w="936" w:type="dxa"/>
            <w:gridSpan w:val="2"/>
            <w:tcBorders>
              <w:top w:val="nil"/>
              <w:left w:val="single" w:sz="8" w:space="0" w:color="auto"/>
              <w:bottom w:val="single" w:sz="8" w:space="0" w:color="auto"/>
              <w:right w:val="single" w:sz="8"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b/>
                <w:bCs/>
                <w:sz w:val="16"/>
                <w:szCs w:val="16"/>
                <w:lang w:eastAsia="el-GR"/>
              </w:rPr>
            </w:pPr>
          </w:p>
        </w:tc>
      </w:tr>
      <w:tr w:rsidR="006F1941" w:rsidRPr="006F1941" w:rsidTr="006F1941">
        <w:trPr>
          <w:gridAfter w:val="1"/>
          <w:wAfter w:w="11" w:type="dxa"/>
          <w:trHeight w:val="345"/>
        </w:trPr>
        <w:tc>
          <w:tcPr>
            <w:tcW w:w="624"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5472" w:type="dxa"/>
            <w:vAlign w:val="center"/>
            <w:hideMark/>
          </w:tcPr>
          <w:p w:rsidR="006F1941" w:rsidRPr="006F1941" w:rsidRDefault="006F1941" w:rsidP="006F1941">
            <w:pPr>
              <w:spacing w:after="0" w:line="256" w:lineRule="auto"/>
              <w:rPr>
                <w:rFonts w:ascii="Calibri" w:eastAsia="Calibri" w:hAnsi="Calibri" w:cs="Times New Roman"/>
              </w:rPr>
            </w:pPr>
          </w:p>
        </w:tc>
        <w:tc>
          <w:tcPr>
            <w:tcW w:w="926" w:type="dxa"/>
            <w:noWrap/>
            <w:vAlign w:val="center"/>
            <w:hideMark/>
          </w:tcPr>
          <w:p w:rsidR="006F1941" w:rsidRPr="006F1941" w:rsidRDefault="006F1941" w:rsidP="006F1941">
            <w:pPr>
              <w:spacing w:after="0" w:line="256" w:lineRule="auto"/>
              <w:rPr>
                <w:rFonts w:ascii="Calibri" w:eastAsia="Calibri" w:hAnsi="Calibri" w:cs="Times New Roman"/>
              </w:rPr>
            </w:pPr>
          </w:p>
        </w:tc>
        <w:tc>
          <w:tcPr>
            <w:tcW w:w="2904" w:type="dxa"/>
            <w:gridSpan w:val="3"/>
            <w:tcBorders>
              <w:top w:val="nil"/>
              <w:left w:val="single" w:sz="8" w:space="0" w:color="auto"/>
              <w:bottom w:val="nil"/>
              <w:right w:val="nil"/>
            </w:tcBorders>
            <w:noWrap/>
            <w:vAlign w:val="center"/>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Προστίθεται ΦΠΑ 24%</w:t>
            </w:r>
          </w:p>
        </w:tc>
        <w:tc>
          <w:tcPr>
            <w:tcW w:w="936" w:type="dxa"/>
            <w:gridSpan w:val="2"/>
            <w:tcBorders>
              <w:top w:val="nil"/>
              <w:left w:val="single" w:sz="8" w:space="0" w:color="auto"/>
              <w:bottom w:val="nil"/>
              <w:right w:val="single" w:sz="8" w:space="0" w:color="auto"/>
            </w:tcBorders>
            <w:noWrap/>
            <w:vAlign w:val="center"/>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r w:rsidR="006F1941" w:rsidRPr="006F1941" w:rsidTr="006F1941">
        <w:trPr>
          <w:gridAfter w:val="1"/>
          <w:wAfter w:w="11" w:type="dxa"/>
          <w:trHeight w:val="345"/>
        </w:trPr>
        <w:tc>
          <w:tcPr>
            <w:tcW w:w="624" w:type="dxa"/>
            <w:noWrap/>
            <w:vAlign w:val="bottom"/>
            <w:hideMark/>
          </w:tcPr>
          <w:p w:rsidR="006F1941" w:rsidRPr="006F1941" w:rsidRDefault="006F1941" w:rsidP="006F1941">
            <w:pPr>
              <w:spacing w:after="0" w:line="256" w:lineRule="auto"/>
              <w:rPr>
                <w:rFonts w:ascii="Calibri" w:eastAsia="Calibri" w:hAnsi="Calibri" w:cs="Times New Roman"/>
              </w:rPr>
            </w:pPr>
          </w:p>
        </w:tc>
        <w:tc>
          <w:tcPr>
            <w:tcW w:w="5472" w:type="dxa"/>
            <w:noWrap/>
            <w:vAlign w:val="bottom"/>
            <w:hideMark/>
          </w:tcPr>
          <w:p w:rsidR="006F1941" w:rsidRPr="006F1941" w:rsidRDefault="006F1941" w:rsidP="006F1941">
            <w:pPr>
              <w:spacing w:after="0" w:line="256" w:lineRule="auto"/>
              <w:rPr>
                <w:rFonts w:ascii="Calibri" w:eastAsia="Calibri" w:hAnsi="Calibri" w:cs="Times New Roman"/>
              </w:rPr>
            </w:pPr>
          </w:p>
        </w:tc>
        <w:tc>
          <w:tcPr>
            <w:tcW w:w="3830" w:type="dxa"/>
            <w:gridSpan w:val="4"/>
            <w:tcBorders>
              <w:top w:val="single" w:sz="8" w:space="0" w:color="auto"/>
              <w:left w:val="single" w:sz="8" w:space="0" w:color="auto"/>
              <w:bottom w:val="single" w:sz="8" w:space="0" w:color="auto"/>
              <w:right w:val="nil"/>
            </w:tcBorders>
            <w:noWrap/>
            <w:vAlign w:val="bottom"/>
            <w:hideMark/>
          </w:tcPr>
          <w:p w:rsidR="006F1941" w:rsidRPr="006F1941" w:rsidRDefault="006F1941" w:rsidP="006F1941">
            <w:pPr>
              <w:spacing w:after="0" w:line="240" w:lineRule="auto"/>
              <w:jc w:val="center"/>
              <w:rPr>
                <w:rFonts w:ascii="Book Antiqua" w:eastAsia="Times New Roman" w:hAnsi="Book Antiqua" w:cs="Arial"/>
                <w:sz w:val="16"/>
                <w:szCs w:val="16"/>
                <w:lang w:eastAsia="el-GR"/>
              </w:rPr>
            </w:pPr>
            <w:r w:rsidRPr="006F1941">
              <w:rPr>
                <w:rFonts w:ascii="Book Antiqua" w:eastAsia="Times New Roman" w:hAnsi="Book Antiqua" w:cs="Arial"/>
                <w:sz w:val="16"/>
                <w:szCs w:val="16"/>
                <w:lang w:eastAsia="el-GR"/>
              </w:rPr>
              <w:t>Τελικό Σύνολο</w:t>
            </w:r>
          </w:p>
        </w:tc>
        <w:tc>
          <w:tcPr>
            <w:tcW w:w="936" w:type="dxa"/>
            <w:gridSpan w:val="2"/>
            <w:tcBorders>
              <w:top w:val="single" w:sz="8" w:space="0" w:color="auto"/>
              <w:left w:val="single" w:sz="8" w:space="0" w:color="auto"/>
              <w:bottom w:val="single" w:sz="8" w:space="0" w:color="auto"/>
              <w:right w:val="single" w:sz="8" w:space="0" w:color="auto"/>
            </w:tcBorders>
            <w:noWrap/>
            <w:vAlign w:val="bottom"/>
            <w:hideMark/>
          </w:tcPr>
          <w:p w:rsidR="006F1941" w:rsidRPr="006F1941" w:rsidRDefault="006F1941" w:rsidP="006F1941">
            <w:pPr>
              <w:spacing w:after="0" w:line="240" w:lineRule="auto"/>
              <w:jc w:val="right"/>
              <w:rPr>
                <w:rFonts w:ascii="Book Antiqua" w:eastAsia="Times New Roman" w:hAnsi="Book Antiqua" w:cs="Arial"/>
                <w:sz w:val="16"/>
                <w:szCs w:val="16"/>
                <w:lang w:eastAsia="el-GR"/>
              </w:rPr>
            </w:pPr>
          </w:p>
        </w:tc>
      </w:tr>
    </w:tbl>
    <w:p w:rsidR="006F1941" w:rsidRDefault="006F1941"/>
    <w:p w:rsidR="006F1941" w:rsidRDefault="006F1941" w:rsidP="006F1941"/>
    <w:p w:rsidR="006F1941" w:rsidRPr="006F1941" w:rsidRDefault="006F1941" w:rsidP="006F1941">
      <w:pPr>
        <w:spacing w:after="0" w:line="240" w:lineRule="auto"/>
        <w:ind w:left="-426"/>
        <w:rPr>
          <w:rFonts w:ascii="Calibri" w:eastAsia="Times New Roman" w:hAnsi="Calibri" w:cs="Times New Roman"/>
          <w:lang w:eastAsia="el-GR"/>
        </w:rPr>
      </w:pPr>
      <w:r w:rsidRPr="006F1941">
        <w:rPr>
          <w:rFonts w:ascii="Calibri" w:eastAsia="Times New Roman" w:hAnsi="Calibri" w:cs="Times New Roman"/>
          <w:lang w:eastAsia="el-GR"/>
        </w:rPr>
        <w:t>Σύνολο µε Φ.Π.Α. (ολογράφως):…………............................................................................................................. ......................................................................................................................………………………………………………………………………………………………………………………………………………………………………………………………………………………………………</w:t>
      </w:r>
    </w:p>
    <w:p w:rsidR="006F1941" w:rsidRPr="006F1941" w:rsidRDefault="006F1941" w:rsidP="006F1941">
      <w:pPr>
        <w:spacing w:after="0" w:line="240" w:lineRule="auto"/>
        <w:jc w:val="both"/>
        <w:rPr>
          <w:rFonts w:ascii="Calibri" w:eastAsia="Times New Roman" w:hAnsi="Calibri" w:cs="Times New Roman"/>
          <w:lang w:eastAsia="el-GR"/>
        </w:rPr>
      </w:pPr>
      <w:r w:rsidRPr="006F1941">
        <w:rPr>
          <w:rFonts w:ascii="Calibri" w:eastAsia="Times New Roman" w:hAnsi="Calibri" w:cs="Times New Roman"/>
          <w:lang w:eastAsia="el-GR"/>
        </w:rPr>
        <w:t xml:space="preserve">               </w:t>
      </w:r>
    </w:p>
    <w:p w:rsidR="006F1941" w:rsidRPr="006F1941" w:rsidRDefault="006F1941" w:rsidP="006F1941">
      <w:pPr>
        <w:spacing w:after="0" w:line="240" w:lineRule="auto"/>
        <w:jc w:val="both"/>
        <w:rPr>
          <w:rFonts w:ascii="Calibri" w:eastAsia="Times New Roman" w:hAnsi="Calibri" w:cs="Times New Roman"/>
          <w:lang w:eastAsia="el-GR"/>
        </w:rPr>
      </w:pPr>
      <w:r w:rsidRPr="006F1941">
        <w:rPr>
          <w:rFonts w:ascii="Calibri" w:eastAsia="Times New Roman" w:hAnsi="Calibri" w:cs="Times New Roman"/>
          <w:lang w:eastAsia="el-GR"/>
        </w:rPr>
        <w:t xml:space="preserve">                                                                                             ΗΜΕΡΟΜΗΝΙΑ:</w:t>
      </w:r>
    </w:p>
    <w:p w:rsidR="006F1941" w:rsidRPr="006F1941" w:rsidRDefault="006F1941" w:rsidP="006F1941">
      <w:pPr>
        <w:jc w:val="both"/>
        <w:rPr>
          <w:rFonts w:ascii="Calibri" w:eastAsia="Times New Roman" w:hAnsi="Calibri" w:cs="Times New Roman"/>
          <w:lang w:eastAsia="el-GR"/>
        </w:rPr>
      </w:pPr>
      <w:r w:rsidRPr="006F1941">
        <w:rPr>
          <w:rFonts w:ascii="Calibri" w:eastAsia="Times New Roman" w:hAnsi="Calibri" w:cs="Times New Roman"/>
          <w:lang w:eastAsia="el-GR"/>
        </w:rPr>
        <w:t xml:space="preserve">                                                                                      Ο/Η  ΠΡΟΣΦΕΡΩΝ/ΟΥΣΑ </w:t>
      </w:r>
    </w:p>
    <w:p w:rsidR="006F1941" w:rsidRPr="006F1941" w:rsidRDefault="006F1941" w:rsidP="006F1941">
      <w:pPr>
        <w:ind w:left="-426"/>
        <w:jc w:val="both"/>
        <w:rPr>
          <w:rFonts w:ascii="Calibri" w:eastAsia="Times New Roman" w:hAnsi="Calibri" w:cs="Times New Roman"/>
          <w:lang w:eastAsia="el-GR"/>
        </w:rPr>
      </w:pPr>
    </w:p>
    <w:p w:rsidR="006F1941" w:rsidRPr="006F1941" w:rsidRDefault="006F1941" w:rsidP="006F1941">
      <w:pPr>
        <w:ind w:left="-426"/>
        <w:jc w:val="both"/>
        <w:rPr>
          <w:rFonts w:ascii="Calibri" w:eastAsia="Times New Roman" w:hAnsi="Calibri" w:cs="Times New Roman"/>
          <w:lang w:eastAsia="el-GR"/>
        </w:rPr>
      </w:pPr>
    </w:p>
    <w:p w:rsidR="006F1941" w:rsidRPr="006F1941" w:rsidRDefault="006F1941" w:rsidP="006F1941">
      <w:pPr>
        <w:ind w:left="-426"/>
        <w:jc w:val="both"/>
        <w:rPr>
          <w:rFonts w:ascii="Calibri" w:eastAsia="Times New Roman" w:hAnsi="Calibri" w:cs="Times New Roman"/>
          <w:lang w:eastAsia="el-GR"/>
        </w:rPr>
      </w:pPr>
    </w:p>
    <w:p w:rsidR="006F1941" w:rsidRPr="006F1941" w:rsidRDefault="006F1941" w:rsidP="006F1941">
      <w:pPr>
        <w:ind w:left="-426"/>
        <w:jc w:val="both"/>
        <w:rPr>
          <w:rFonts w:ascii="Calibri" w:eastAsia="Times New Roman" w:hAnsi="Calibri" w:cs="Times New Roman"/>
          <w:lang w:eastAsia="el-GR"/>
        </w:rPr>
      </w:pPr>
      <w:r w:rsidRPr="006F1941">
        <w:rPr>
          <w:rFonts w:ascii="Calibri" w:eastAsia="Times New Roman" w:hAnsi="Calibri" w:cs="Times New Roman"/>
          <w:lang w:eastAsia="el-GR"/>
        </w:rPr>
        <w:t xml:space="preserve">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 </w:t>
      </w:r>
    </w:p>
    <w:p w:rsidR="000923E2" w:rsidRPr="006F1941" w:rsidRDefault="000923E2" w:rsidP="006F1941"/>
    <w:sectPr w:rsidR="000923E2" w:rsidRPr="006F19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G-GaramondPln">
    <w:altName w:val="Calibri"/>
    <w:panose1 w:val="00000000000000000000"/>
    <w:charset w:val="A1"/>
    <w:family w:val="auto"/>
    <w:notTrueType/>
    <w:pitch w:val="variable"/>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41"/>
    <w:rsid w:val="000923E2"/>
    <w:rsid w:val="006F1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F1941"/>
    <w:pPr>
      <w:keepNext/>
      <w:keepLines/>
      <w:spacing w:before="240" w:after="0" w:line="25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1941"/>
    <w:rPr>
      <w:rFonts w:ascii="Cambria" w:eastAsia="Times New Roman" w:hAnsi="Cambria" w:cs="Times New Roman"/>
      <w:b/>
      <w:bCs/>
      <w:color w:val="365F91"/>
      <w:sz w:val="28"/>
      <w:szCs w:val="28"/>
    </w:rPr>
  </w:style>
  <w:style w:type="numbering" w:customStyle="1" w:styleId="10">
    <w:name w:val="Χωρίς λίστα1"/>
    <w:next w:val="a2"/>
    <w:uiPriority w:val="99"/>
    <w:semiHidden/>
    <w:unhideWhenUsed/>
    <w:rsid w:val="006F1941"/>
  </w:style>
  <w:style w:type="character" w:styleId="-">
    <w:name w:val="Hyperlink"/>
    <w:basedOn w:val="a0"/>
    <w:uiPriority w:val="99"/>
    <w:semiHidden/>
    <w:unhideWhenUsed/>
    <w:rsid w:val="006F1941"/>
    <w:rPr>
      <w:color w:val="0000FF"/>
      <w:u w:val="single"/>
    </w:rPr>
  </w:style>
  <w:style w:type="character" w:styleId="-0">
    <w:name w:val="FollowedHyperlink"/>
    <w:basedOn w:val="a0"/>
    <w:uiPriority w:val="99"/>
    <w:semiHidden/>
    <w:unhideWhenUsed/>
    <w:rsid w:val="006F1941"/>
    <w:rPr>
      <w:color w:val="800080"/>
      <w:u w:val="single"/>
    </w:rPr>
  </w:style>
  <w:style w:type="paragraph" w:styleId="Web">
    <w:name w:val="Normal (Web)"/>
    <w:basedOn w:val="a"/>
    <w:uiPriority w:val="99"/>
    <w:semiHidden/>
    <w:unhideWhenUsed/>
    <w:rsid w:val="006F19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1"/>
    <w:uiPriority w:val="99"/>
    <w:semiHidden/>
    <w:unhideWhenUsed/>
    <w:rsid w:val="006F1941"/>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11"/>
    <w:uiPriority w:val="99"/>
    <w:semiHidden/>
    <w:rsid w:val="006F1941"/>
  </w:style>
  <w:style w:type="paragraph" w:styleId="a4">
    <w:name w:val="footer"/>
    <w:basedOn w:val="a"/>
    <w:link w:val="Char10"/>
    <w:uiPriority w:val="99"/>
    <w:semiHidden/>
    <w:unhideWhenUsed/>
    <w:rsid w:val="006F1941"/>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12"/>
    <w:uiPriority w:val="99"/>
    <w:semiHidden/>
    <w:rsid w:val="006F1941"/>
  </w:style>
  <w:style w:type="paragraph" w:styleId="a5">
    <w:name w:val="Balloon Text"/>
    <w:basedOn w:val="a"/>
    <w:link w:val="Char11"/>
    <w:uiPriority w:val="99"/>
    <w:semiHidden/>
    <w:unhideWhenUsed/>
    <w:rsid w:val="006F1941"/>
    <w:pPr>
      <w:spacing w:after="0" w:line="240" w:lineRule="auto"/>
    </w:pPr>
    <w:rPr>
      <w:rFonts w:ascii="Segoe UI" w:eastAsia="Calibri" w:hAnsi="Segoe UI" w:cs="Segoe UI"/>
      <w:sz w:val="18"/>
      <w:szCs w:val="18"/>
    </w:rPr>
  </w:style>
  <w:style w:type="character" w:customStyle="1" w:styleId="Char2">
    <w:name w:val="Κείμενο πλαισίου Char"/>
    <w:basedOn w:val="a0"/>
    <w:link w:val="13"/>
    <w:uiPriority w:val="99"/>
    <w:semiHidden/>
    <w:rsid w:val="006F1941"/>
    <w:rPr>
      <w:rFonts w:ascii="Tahoma" w:hAnsi="Tahoma" w:cs="Tahoma"/>
      <w:sz w:val="16"/>
      <w:szCs w:val="16"/>
    </w:rPr>
  </w:style>
  <w:style w:type="paragraph" w:styleId="a6">
    <w:name w:val="List Paragraph"/>
    <w:basedOn w:val="a"/>
    <w:uiPriority w:val="34"/>
    <w:qFormat/>
    <w:rsid w:val="006F1941"/>
    <w:pPr>
      <w:spacing w:after="160" w:line="256" w:lineRule="auto"/>
      <w:ind w:left="720"/>
      <w:contextualSpacing/>
    </w:pPr>
    <w:rPr>
      <w:rFonts w:ascii="Calibri" w:eastAsia="Calibri" w:hAnsi="Calibri" w:cs="Times New Roman"/>
    </w:rPr>
  </w:style>
  <w:style w:type="paragraph" w:customStyle="1" w:styleId="110">
    <w:name w:val="Επικεφαλίδα 11"/>
    <w:basedOn w:val="a"/>
    <w:next w:val="a"/>
    <w:uiPriority w:val="9"/>
    <w:qFormat/>
    <w:rsid w:val="006F1941"/>
    <w:pPr>
      <w:keepNext/>
      <w:keepLines/>
      <w:spacing w:before="480" w:after="0"/>
      <w:outlineLvl w:val="0"/>
    </w:pPr>
    <w:rPr>
      <w:rFonts w:ascii="Cambria" w:eastAsia="Times New Roman" w:hAnsi="Cambria" w:cs="Times New Roman"/>
      <w:b/>
      <w:bCs/>
      <w:color w:val="365F91"/>
      <w:sz w:val="28"/>
      <w:szCs w:val="28"/>
      <w:lang w:eastAsia="el-GR"/>
    </w:rPr>
  </w:style>
  <w:style w:type="paragraph" w:customStyle="1" w:styleId="14">
    <w:name w:val="Παράγραφος λίστας1"/>
    <w:basedOn w:val="a"/>
    <w:next w:val="a6"/>
    <w:uiPriority w:val="34"/>
    <w:qFormat/>
    <w:rsid w:val="006F1941"/>
    <w:pPr>
      <w:ind w:left="720"/>
      <w:contextualSpacing/>
    </w:pPr>
    <w:rPr>
      <w:rFonts w:ascii="Calibri" w:eastAsia="Times New Roman" w:hAnsi="Calibri" w:cs="Times New Roman"/>
      <w:lang w:eastAsia="el-GR"/>
    </w:rPr>
  </w:style>
  <w:style w:type="paragraph" w:customStyle="1" w:styleId="13">
    <w:name w:val="Κείμενο πλαισίου1"/>
    <w:basedOn w:val="a"/>
    <w:next w:val="a5"/>
    <w:link w:val="Char2"/>
    <w:uiPriority w:val="99"/>
    <w:semiHidden/>
    <w:rsid w:val="006F1941"/>
    <w:pPr>
      <w:spacing w:after="0" w:line="240" w:lineRule="auto"/>
    </w:pPr>
    <w:rPr>
      <w:rFonts w:ascii="Tahoma" w:hAnsi="Tahoma" w:cs="Tahoma"/>
      <w:sz w:val="16"/>
      <w:szCs w:val="16"/>
    </w:rPr>
  </w:style>
  <w:style w:type="paragraph" w:customStyle="1" w:styleId="11">
    <w:name w:val="Κεφαλίδα1"/>
    <w:basedOn w:val="a"/>
    <w:next w:val="a3"/>
    <w:link w:val="Char"/>
    <w:uiPriority w:val="99"/>
    <w:semiHidden/>
    <w:rsid w:val="006F1941"/>
    <w:pPr>
      <w:tabs>
        <w:tab w:val="center" w:pos="4153"/>
        <w:tab w:val="right" w:pos="8306"/>
      </w:tabs>
      <w:spacing w:after="0" w:line="240" w:lineRule="auto"/>
    </w:pPr>
  </w:style>
  <w:style w:type="paragraph" w:customStyle="1" w:styleId="12">
    <w:name w:val="Υποσέλιδο1"/>
    <w:basedOn w:val="a"/>
    <w:next w:val="a4"/>
    <w:link w:val="Char0"/>
    <w:uiPriority w:val="99"/>
    <w:rsid w:val="006F1941"/>
    <w:pPr>
      <w:tabs>
        <w:tab w:val="center" w:pos="4153"/>
        <w:tab w:val="right" w:pos="8306"/>
      </w:tabs>
      <w:spacing w:after="0" w:line="240" w:lineRule="auto"/>
    </w:pPr>
  </w:style>
  <w:style w:type="paragraph" w:customStyle="1" w:styleId="Default">
    <w:name w:val="Default"/>
    <w:uiPriority w:val="99"/>
    <w:rsid w:val="006F1941"/>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msonormal0">
    <w:name w:val="msonormal"/>
    <w:basedOn w:val="a"/>
    <w:uiPriority w:val="99"/>
    <w:rsid w:val="006F19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font6">
    <w:name w:val="font6"/>
    <w:basedOn w:val="a"/>
    <w:uiPriority w:val="99"/>
    <w:rsid w:val="006F1941"/>
    <w:pPr>
      <w:spacing w:before="100" w:beforeAutospacing="1" w:after="100" w:afterAutospacing="1" w:line="240" w:lineRule="auto"/>
    </w:pPr>
    <w:rPr>
      <w:rFonts w:ascii="Comic Sans MS" w:eastAsia="Times New Roman" w:hAnsi="Comic Sans MS" w:cs="Times New Roman"/>
      <w:color w:val="FF0000"/>
      <w:lang w:eastAsia="el-GR"/>
    </w:rPr>
  </w:style>
  <w:style w:type="paragraph" w:customStyle="1" w:styleId="xl65">
    <w:name w:val="xl65"/>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6">
    <w:name w:val="xl66"/>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7">
    <w:name w:val="xl67"/>
    <w:basedOn w:val="a"/>
    <w:uiPriority w:val="99"/>
    <w:rsid w:val="006F1941"/>
    <w:pPr>
      <w:spacing w:before="100" w:beforeAutospacing="1" w:after="100" w:afterAutospacing="1" w:line="240" w:lineRule="auto"/>
      <w:jc w:val="center"/>
    </w:pPr>
    <w:rPr>
      <w:rFonts w:ascii="Book Antiqua" w:eastAsia="Times New Roman" w:hAnsi="Book Antiqua" w:cs="Times New Roman"/>
      <w:sz w:val="24"/>
      <w:szCs w:val="24"/>
      <w:lang w:eastAsia="el-GR"/>
    </w:rPr>
  </w:style>
  <w:style w:type="paragraph" w:customStyle="1" w:styleId="xl68">
    <w:name w:val="xl68"/>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9">
    <w:name w:val="xl69"/>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0">
    <w:name w:val="xl70"/>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1">
    <w:name w:val="xl71"/>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2">
    <w:name w:val="xl72"/>
    <w:basedOn w:val="a"/>
    <w:uiPriority w:val="99"/>
    <w:rsid w:val="006F1941"/>
    <w:pPr>
      <w:spacing w:before="100" w:beforeAutospacing="1" w:after="100" w:afterAutospacing="1" w:line="240" w:lineRule="auto"/>
      <w:jc w:val="center"/>
    </w:pPr>
    <w:rPr>
      <w:rFonts w:ascii="Book Antiqua" w:eastAsia="Times New Roman" w:hAnsi="Book Antiqua" w:cs="Times New Roman"/>
      <w:sz w:val="24"/>
      <w:szCs w:val="24"/>
      <w:lang w:eastAsia="el-GR"/>
    </w:rPr>
  </w:style>
  <w:style w:type="paragraph" w:customStyle="1" w:styleId="xl73">
    <w:name w:val="xl73"/>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4">
    <w:name w:val="xl74"/>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5">
    <w:name w:val="xl75"/>
    <w:basedOn w:val="a"/>
    <w:uiPriority w:val="99"/>
    <w:rsid w:val="006F1941"/>
    <w:pPr>
      <w:spacing w:before="100" w:beforeAutospacing="1" w:after="100" w:afterAutospacing="1" w:line="240" w:lineRule="auto"/>
    </w:pPr>
    <w:rPr>
      <w:rFonts w:ascii="Book Antiqua" w:eastAsia="Times New Roman" w:hAnsi="Book Antiqua" w:cs="Times New Roman"/>
      <w:color w:val="FF0000"/>
      <w:lang w:eastAsia="el-GR"/>
    </w:rPr>
  </w:style>
  <w:style w:type="paragraph" w:customStyle="1" w:styleId="xl76">
    <w:name w:val="xl76"/>
    <w:basedOn w:val="a"/>
    <w:uiPriority w:val="99"/>
    <w:rsid w:val="006F1941"/>
    <w:pPr>
      <w:pBdr>
        <w:left w:val="single" w:sz="4"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7">
    <w:name w:val="xl77"/>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8">
    <w:name w:val="xl78"/>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79">
    <w:name w:val="xl79"/>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80">
    <w:name w:val="xl80"/>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81">
    <w:name w:val="xl81"/>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82">
    <w:name w:val="xl82"/>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83">
    <w:name w:val="xl83"/>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84">
    <w:name w:val="xl84"/>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85">
    <w:name w:val="xl85"/>
    <w:basedOn w:val="a"/>
    <w:uiPriority w:val="99"/>
    <w:rsid w:val="006F1941"/>
    <w:pP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6">
    <w:name w:val="xl8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7">
    <w:name w:val="xl87"/>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88">
    <w:name w:val="xl88"/>
    <w:basedOn w:val="a"/>
    <w:uiPriority w:val="99"/>
    <w:rsid w:val="006F1941"/>
    <w:pPr>
      <w:pBdr>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9">
    <w:name w:val="xl89"/>
    <w:basedOn w:val="a"/>
    <w:uiPriority w:val="99"/>
    <w:rsid w:val="006F194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0">
    <w:name w:val="xl90"/>
    <w:basedOn w:val="a"/>
    <w:uiPriority w:val="99"/>
    <w:rsid w:val="006F194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1">
    <w:name w:val="xl91"/>
    <w:basedOn w:val="a"/>
    <w:uiPriority w:val="99"/>
    <w:rsid w:val="006F194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2">
    <w:name w:val="xl92"/>
    <w:basedOn w:val="a"/>
    <w:uiPriority w:val="99"/>
    <w:rsid w:val="006F194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3">
    <w:name w:val="xl93"/>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4">
    <w:name w:val="xl94"/>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95">
    <w:name w:val="xl9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6">
    <w:name w:val="xl96"/>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7">
    <w:name w:val="xl97"/>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8">
    <w:name w:val="xl98"/>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99">
    <w:name w:val="xl99"/>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0">
    <w:name w:val="xl100"/>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1">
    <w:name w:val="xl10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2">
    <w:name w:val="xl102"/>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3">
    <w:name w:val="xl103"/>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4">
    <w:name w:val="xl104"/>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5">
    <w:name w:val="xl105"/>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6">
    <w:name w:val="xl106"/>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7">
    <w:name w:val="xl107"/>
    <w:basedOn w:val="a"/>
    <w:uiPriority w:val="99"/>
    <w:rsid w:val="006F1941"/>
    <w:pPr>
      <w:pBdr>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8">
    <w:name w:val="xl108"/>
    <w:basedOn w:val="a"/>
    <w:uiPriority w:val="99"/>
    <w:rsid w:val="006F194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09">
    <w:name w:val="xl109"/>
    <w:basedOn w:val="a"/>
    <w:uiPriority w:val="99"/>
    <w:rsid w:val="006F19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10">
    <w:name w:val="xl110"/>
    <w:basedOn w:val="a"/>
    <w:uiPriority w:val="99"/>
    <w:rsid w:val="006F1941"/>
    <w:pPr>
      <w:pBdr>
        <w:left w:val="single" w:sz="4" w:space="0" w:color="auto"/>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1">
    <w:name w:val="xl111"/>
    <w:basedOn w:val="a"/>
    <w:uiPriority w:val="99"/>
    <w:rsid w:val="006F1941"/>
    <w:pPr>
      <w:pBdr>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2">
    <w:name w:val="xl112"/>
    <w:basedOn w:val="a"/>
    <w:uiPriority w:val="99"/>
    <w:rsid w:val="006F1941"/>
    <w:pPr>
      <w:pBdr>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3">
    <w:name w:val="xl113"/>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4">
    <w:name w:val="xl114"/>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5">
    <w:name w:val="xl115"/>
    <w:basedOn w:val="a"/>
    <w:uiPriority w:val="99"/>
    <w:rsid w:val="006F1941"/>
    <w:pPr>
      <w:pBdr>
        <w:top w:val="single" w:sz="4" w:space="0" w:color="auto"/>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6">
    <w:name w:val="xl11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7">
    <w:name w:val="xl117"/>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18">
    <w:name w:val="xl118"/>
    <w:basedOn w:val="a"/>
    <w:uiPriority w:val="99"/>
    <w:rsid w:val="006F1941"/>
    <w:pPr>
      <w:pBdr>
        <w:top w:val="single" w:sz="4" w:space="0" w:color="auto"/>
        <w:left w:val="single" w:sz="4" w:space="0" w:color="auto"/>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9">
    <w:name w:val="xl119"/>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20">
    <w:name w:val="xl120"/>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1">
    <w:name w:val="xl12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2">
    <w:name w:val="xl122"/>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3">
    <w:name w:val="xl123"/>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4">
    <w:name w:val="xl124"/>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5">
    <w:name w:val="xl12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6">
    <w:name w:val="xl12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7">
    <w:name w:val="xl127"/>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8">
    <w:name w:val="xl128"/>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9">
    <w:name w:val="xl129"/>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0">
    <w:name w:val="xl130"/>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31">
    <w:name w:val="xl131"/>
    <w:basedOn w:val="a"/>
    <w:uiPriority w:val="99"/>
    <w:rsid w:val="006F19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omic Sans MS" w:eastAsia="Times New Roman" w:hAnsi="Comic Sans MS" w:cs="Times New Roman"/>
      <w:b/>
      <w:bCs/>
      <w:lang w:eastAsia="el-GR"/>
    </w:rPr>
  </w:style>
  <w:style w:type="paragraph" w:customStyle="1" w:styleId="xl132">
    <w:name w:val="xl132"/>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33">
    <w:name w:val="xl133"/>
    <w:basedOn w:val="a"/>
    <w:uiPriority w:val="99"/>
    <w:rsid w:val="006F1941"/>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4">
    <w:name w:val="xl134"/>
    <w:basedOn w:val="a"/>
    <w:uiPriority w:val="99"/>
    <w:rsid w:val="006F1941"/>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5">
    <w:name w:val="xl135"/>
    <w:basedOn w:val="a"/>
    <w:uiPriority w:val="99"/>
    <w:rsid w:val="006F194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36">
    <w:name w:val="xl136"/>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37">
    <w:name w:val="xl137"/>
    <w:basedOn w:val="a"/>
    <w:uiPriority w:val="99"/>
    <w:rsid w:val="006F1941"/>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8">
    <w:name w:val="xl138"/>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39">
    <w:name w:val="xl139"/>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0">
    <w:name w:val="xl140"/>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41">
    <w:name w:val="xl14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2">
    <w:name w:val="xl142"/>
    <w:basedOn w:val="a"/>
    <w:uiPriority w:val="99"/>
    <w:rsid w:val="006F1941"/>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3">
    <w:name w:val="xl143"/>
    <w:basedOn w:val="a"/>
    <w:uiPriority w:val="99"/>
    <w:rsid w:val="006F1941"/>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4">
    <w:name w:val="xl144"/>
    <w:basedOn w:val="a"/>
    <w:uiPriority w:val="99"/>
    <w:rsid w:val="006F1941"/>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5">
    <w:name w:val="xl145"/>
    <w:basedOn w:val="a"/>
    <w:uiPriority w:val="99"/>
    <w:rsid w:val="006F1941"/>
    <w:pPr>
      <w:pBdr>
        <w:lef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6">
    <w:name w:val="xl146"/>
    <w:basedOn w:val="a"/>
    <w:uiPriority w:val="99"/>
    <w:rsid w:val="006F1941"/>
    <w:pPr>
      <w:pBdr>
        <w:top w:val="single" w:sz="8" w:space="0" w:color="auto"/>
        <w:left w:val="single" w:sz="4"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47">
    <w:name w:val="xl147"/>
    <w:basedOn w:val="a"/>
    <w:uiPriority w:val="99"/>
    <w:rsid w:val="006F194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48">
    <w:name w:val="xl148"/>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9">
    <w:name w:val="xl149"/>
    <w:basedOn w:val="a"/>
    <w:uiPriority w:val="99"/>
    <w:rsid w:val="006F1941"/>
    <w:pPr>
      <w:pBdr>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0">
    <w:name w:val="xl150"/>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51">
    <w:name w:val="xl151"/>
    <w:basedOn w:val="a"/>
    <w:uiPriority w:val="99"/>
    <w:rsid w:val="006F194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2">
    <w:name w:val="xl152"/>
    <w:basedOn w:val="a"/>
    <w:uiPriority w:val="99"/>
    <w:rsid w:val="006F194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3">
    <w:name w:val="xl153"/>
    <w:basedOn w:val="a"/>
    <w:uiPriority w:val="99"/>
    <w:rsid w:val="006F1941"/>
    <w:pPr>
      <w:pBdr>
        <w:top w:val="single" w:sz="4" w:space="0" w:color="auto"/>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4">
    <w:name w:val="xl154"/>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5">
    <w:name w:val="xl15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56">
    <w:name w:val="xl15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7">
    <w:name w:val="xl157"/>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8">
    <w:name w:val="xl158"/>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9">
    <w:name w:val="xl159"/>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0">
    <w:name w:val="xl160"/>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1">
    <w:name w:val="xl16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2">
    <w:name w:val="xl162"/>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3">
    <w:name w:val="xl163"/>
    <w:basedOn w:val="a"/>
    <w:uiPriority w:val="99"/>
    <w:rsid w:val="006F1941"/>
    <w:pP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4">
    <w:name w:val="xl164"/>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5">
    <w:name w:val="xl16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6">
    <w:name w:val="xl16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7">
    <w:name w:val="xl167"/>
    <w:basedOn w:val="a"/>
    <w:uiPriority w:val="99"/>
    <w:rsid w:val="006F194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68">
    <w:name w:val="xl168"/>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9">
    <w:name w:val="xl169"/>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70">
    <w:name w:val="xl170"/>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1">
    <w:name w:val="xl171"/>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72">
    <w:name w:val="xl172"/>
    <w:basedOn w:val="a"/>
    <w:uiPriority w:val="99"/>
    <w:rsid w:val="006F1941"/>
    <w:pPr>
      <w:pBdr>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3">
    <w:name w:val="xl173"/>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4">
    <w:name w:val="xl174"/>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5">
    <w:name w:val="xl175"/>
    <w:basedOn w:val="a"/>
    <w:uiPriority w:val="99"/>
    <w:rsid w:val="006F1941"/>
    <w:pPr>
      <w:pBdr>
        <w:top w:val="single" w:sz="4" w:space="0" w:color="auto"/>
        <w:left w:val="single" w:sz="4" w:space="0" w:color="000000"/>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6">
    <w:name w:val="xl176"/>
    <w:basedOn w:val="a"/>
    <w:uiPriority w:val="99"/>
    <w:rsid w:val="006F194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7">
    <w:name w:val="xl177"/>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78">
    <w:name w:val="xl178"/>
    <w:basedOn w:val="a"/>
    <w:uiPriority w:val="99"/>
    <w:rsid w:val="006F1941"/>
    <w:pPr>
      <w:pBdr>
        <w:left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9">
    <w:name w:val="xl179"/>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0">
    <w:name w:val="xl180"/>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1">
    <w:name w:val="xl181"/>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2">
    <w:name w:val="xl182"/>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3">
    <w:name w:val="xl183"/>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4">
    <w:name w:val="xl184"/>
    <w:basedOn w:val="a"/>
    <w:uiPriority w:val="99"/>
    <w:rsid w:val="006F1941"/>
    <w:pPr>
      <w:pBdr>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5">
    <w:name w:val="xl185"/>
    <w:basedOn w:val="a"/>
    <w:uiPriority w:val="99"/>
    <w:rsid w:val="006F1941"/>
    <w:pPr>
      <w:pBdr>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6">
    <w:name w:val="xl186"/>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7">
    <w:name w:val="xl187"/>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8">
    <w:name w:val="xl188"/>
    <w:basedOn w:val="a"/>
    <w:uiPriority w:val="99"/>
    <w:rsid w:val="006F1941"/>
    <w:pPr>
      <w:pBdr>
        <w:top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9">
    <w:name w:val="xl189"/>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90">
    <w:name w:val="xl190"/>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1">
    <w:name w:val="xl191"/>
    <w:basedOn w:val="a"/>
    <w:uiPriority w:val="99"/>
    <w:rsid w:val="006F1941"/>
    <w:pPr>
      <w:pBdr>
        <w:top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2">
    <w:name w:val="xl192"/>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3">
    <w:name w:val="xl193"/>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94">
    <w:name w:val="xl194"/>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5">
    <w:name w:val="xl195"/>
    <w:basedOn w:val="a"/>
    <w:uiPriority w:val="99"/>
    <w:rsid w:val="006F1941"/>
    <w:pPr>
      <w:pBdr>
        <w:top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6">
    <w:name w:val="xl196"/>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7">
    <w:name w:val="xl197"/>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198">
    <w:name w:val="xl198"/>
    <w:basedOn w:val="a"/>
    <w:uiPriority w:val="99"/>
    <w:rsid w:val="006F1941"/>
    <w:pPr>
      <w:pBdr>
        <w:left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199">
    <w:name w:val="xl199"/>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0">
    <w:name w:val="xl200"/>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1">
    <w:name w:val="xl201"/>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2">
    <w:name w:val="xl202"/>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3">
    <w:name w:val="xl203"/>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4">
    <w:name w:val="xl204"/>
    <w:basedOn w:val="a"/>
    <w:uiPriority w:val="99"/>
    <w:rsid w:val="006F1941"/>
    <w:pPr>
      <w:pBdr>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5">
    <w:name w:val="xl205"/>
    <w:basedOn w:val="a"/>
    <w:uiPriority w:val="99"/>
    <w:rsid w:val="006F1941"/>
    <w:pPr>
      <w:pBdr>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6">
    <w:name w:val="xl206"/>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7">
    <w:name w:val="xl207"/>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8">
    <w:name w:val="xl208"/>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9">
    <w:name w:val="xl209"/>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0">
    <w:name w:val="xl210"/>
    <w:basedOn w:val="a"/>
    <w:uiPriority w:val="99"/>
    <w:rsid w:val="006F1941"/>
    <w:pPr>
      <w:pBdr>
        <w:top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1">
    <w:name w:val="xl211"/>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2">
    <w:name w:val="xl212"/>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13">
    <w:name w:val="xl213"/>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4">
    <w:name w:val="xl214"/>
    <w:basedOn w:val="a"/>
    <w:uiPriority w:val="99"/>
    <w:rsid w:val="006F1941"/>
    <w:pPr>
      <w:pBdr>
        <w:top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5">
    <w:name w:val="xl215"/>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character" w:customStyle="1" w:styleId="1Char1">
    <w:name w:val="Επικεφαλίδα 1 Char1"/>
    <w:basedOn w:val="a0"/>
    <w:uiPriority w:val="9"/>
    <w:rsid w:val="006F1941"/>
    <w:rPr>
      <w:rFonts w:ascii="Calibri Light" w:eastAsia="Times New Roman" w:hAnsi="Calibri Light" w:cs="Times New Roman" w:hint="default"/>
      <w:color w:val="2F5496"/>
      <w:sz w:val="32"/>
      <w:szCs w:val="32"/>
    </w:rPr>
  </w:style>
  <w:style w:type="character" w:customStyle="1" w:styleId="Char11">
    <w:name w:val="Κείμενο πλαισίου Char1"/>
    <w:basedOn w:val="a0"/>
    <w:link w:val="a5"/>
    <w:uiPriority w:val="99"/>
    <w:semiHidden/>
    <w:locked/>
    <w:rsid w:val="006F1941"/>
    <w:rPr>
      <w:rFonts w:ascii="Segoe UI" w:eastAsia="Calibri" w:hAnsi="Segoe UI" w:cs="Segoe UI"/>
      <w:sz w:val="18"/>
      <w:szCs w:val="18"/>
    </w:rPr>
  </w:style>
  <w:style w:type="character" w:customStyle="1" w:styleId="Char1">
    <w:name w:val="Κεφαλίδα Char1"/>
    <w:basedOn w:val="a0"/>
    <w:link w:val="a3"/>
    <w:uiPriority w:val="99"/>
    <w:semiHidden/>
    <w:locked/>
    <w:rsid w:val="006F1941"/>
    <w:rPr>
      <w:rFonts w:ascii="Calibri" w:eastAsia="Calibri" w:hAnsi="Calibri" w:cs="Times New Roman"/>
    </w:rPr>
  </w:style>
  <w:style w:type="character" w:customStyle="1" w:styleId="Char10">
    <w:name w:val="Υποσέλιδο Char1"/>
    <w:basedOn w:val="a0"/>
    <w:link w:val="a4"/>
    <w:uiPriority w:val="99"/>
    <w:semiHidden/>
    <w:locked/>
    <w:rsid w:val="006F1941"/>
    <w:rPr>
      <w:rFonts w:ascii="Calibri" w:eastAsia="Calibri" w:hAnsi="Calibri" w:cs="Times New Roman"/>
    </w:rPr>
  </w:style>
  <w:style w:type="table" w:styleId="a7">
    <w:name w:val="Table Grid"/>
    <w:basedOn w:val="a1"/>
    <w:uiPriority w:val="59"/>
    <w:rsid w:val="006F194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F1941"/>
    <w:pPr>
      <w:keepNext/>
      <w:keepLines/>
      <w:spacing w:before="240" w:after="0" w:line="25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1941"/>
    <w:rPr>
      <w:rFonts w:ascii="Cambria" w:eastAsia="Times New Roman" w:hAnsi="Cambria" w:cs="Times New Roman"/>
      <w:b/>
      <w:bCs/>
      <w:color w:val="365F91"/>
      <w:sz w:val="28"/>
      <w:szCs w:val="28"/>
    </w:rPr>
  </w:style>
  <w:style w:type="numbering" w:customStyle="1" w:styleId="10">
    <w:name w:val="Χωρίς λίστα1"/>
    <w:next w:val="a2"/>
    <w:uiPriority w:val="99"/>
    <w:semiHidden/>
    <w:unhideWhenUsed/>
    <w:rsid w:val="006F1941"/>
  </w:style>
  <w:style w:type="character" w:styleId="-">
    <w:name w:val="Hyperlink"/>
    <w:basedOn w:val="a0"/>
    <w:uiPriority w:val="99"/>
    <w:semiHidden/>
    <w:unhideWhenUsed/>
    <w:rsid w:val="006F1941"/>
    <w:rPr>
      <w:color w:val="0000FF"/>
      <w:u w:val="single"/>
    </w:rPr>
  </w:style>
  <w:style w:type="character" w:styleId="-0">
    <w:name w:val="FollowedHyperlink"/>
    <w:basedOn w:val="a0"/>
    <w:uiPriority w:val="99"/>
    <w:semiHidden/>
    <w:unhideWhenUsed/>
    <w:rsid w:val="006F1941"/>
    <w:rPr>
      <w:color w:val="800080"/>
      <w:u w:val="single"/>
    </w:rPr>
  </w:style>
  <w:style w:type="paragraph" w:styleId="Web">
    <w:name w:val="Normal (Web)"/>
    <w:basedOn w:val="a"/>
    <w:uiPriority w:val="99"/>
    <w:semiHidden/>
    <w:unhideWhenUsed/>
    <w:rsid w:val="006F19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1"/>
    <w:uiPriority w:val="99"/>
    <w:semiHidden/>
    <w:unhideWhenUsed/>
    <w:rsid w:val="006F1941"/>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11"/>
    <w:uiPriority w:val="99"/>
    <w:semiHidden/>
    <w:rsid w:val="006F1941"/>
  </w:style>
  <w:style w:type="paragraph" w:styleId="a4">
    <w:name w:val="footer"/>
    <w:basedOn w:val="a"/>
    <w:link w:val="Char10"/>
    <w:uiPriority w:val="99"/>
    <w:semiHidden/>
    <w:unhideWhenUsed/>
    <w:rsid w:val="006F1941"/>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12"/>
    <w:uiPriority w:val="99"/>
    <w:semiHidden/>
    <w:rsid w:val="006F1941"/>
  </w:style>
  <w:style w:type="paragraph" w:styleId="a5">
    <w:name w:val="Balloon Text"/>
    <w:basedOn w:val="a"/>
    <w:link w:val="Char11"/>
    <w:uiPriority w:val="99"/>
    <w:semiHidden/>
    <w:unhideWhenUsed/>
    <w:rsid w:val="006F1941"/>
    <w:pPr>
      <w:spacing w:after="0" w:line="240" w:lineRule="auto"/>
    </w:pPr>
    <w:rPr>
      <w:rFonts w:ascii="Segoe UI" w:eastAsia="Calibri" w:hAnsi="Segoe UI" w:cs="Segoe UI"/>
      <w:sz w:val="18"/>
      <w:szCs w:val="18"/>
    </w:rPr>
  </w:style>
  <w:style w:type="character" w:customStyle="1" w:styleId="Char2">
    <w:name w:val="Κείμενο πλαισίου Char"/>
    <w:basedOn w:val="a0"/>
    <w:link w:val="13"/>
    <w:uiPriority w:val="99"/>
    <w:semiHidden/>
    <w:rsid w:val="006F1941"/>
    <w:rPr>
      <w:rFonts w:ascii="Tahoma" w:hAnsi="Tahoma" w:cs="Tahoma"/>
      <w:sz w:val="16"/>
      <w:szCs w:val="16"/>
    </w:rPr>
  </w:style>
  <w:style w:type="paragraph" w:styleId="a6">
    <w:name w:val="List Paragraph"/>
    <w:basedOn w:val="a"/>
    <w:uiPriority w:val="34"/>
    <w:qFormat/>
    <w:rsid w:val="006F1941"/>
    <w:pPr>
      <w:spacing w:after="160" w:line="256" w:lineRule="auto"/>
      <w:ind w:left="720"/>
      <w:contextualSpacing/>
    </w:pPr>
    <w:rPr>
      <w:rFonts w:ascii="Calibri" w:eastAsia="Calibri" w:hAnsi="Calibri" w:cs="Times New Roman"/>
    </w:rPr>
  </w:style>
  <w:style w:type="paragraph" w:customStyle="1" w:styleId="110">
    <w:name w:val="Επικεφαλίδα 11"/>
    <w:basedOn w:val="a"/>
    <w:next w:val="a"/>
    <w:uiPriority w:val="9"/>
    <w:qFormat/>
    <w:rsid w:val="006F1941"/>
    <w:pPr>
      <w:keepNext/>
      <w:keepLines/>
      <w:spacing w:before="480" w:after="0"/>
      <w:outlineLvl w:val="0"/>
    </w:pPr>
    <w:rPr>
      <w:rFonts w:ascii="Cambria" w:eastAsia="Times New Roman" w:hAnsi="Cambria" w:cs="Times New Roman"/>
      <w:b/>
      <w:bCs/>
      <w:color w:val="365F91"/>
      <w:sz w:val="28"/>
      <w:szCs w:val="28"/>
      <w:lang w:eastAsia="el-GR"/>
    </w:rPr>
  </w:style>
  <w:style w:type="paragraph" w:customStyle="1" w:styleId="14">
    <w:name w:val="Παράγραφος λίστας1"/>
    <w:basedOn w:val="a"/>
    <w:next w:val="a6"/>
    <w:uiPriority w:val="34"/>
    <w:qFormat/>
    <w:rsid w:val="006F1941"/>
    <w:pPr>
      <w:ind w:left="720"/>
      <w:contextualSpacing/>
    </w:pPr>
    <w:rPr>
      <w:rFonts w:ascii="Calibri" w:eastAsia="Times New Roman" w:hAnsi="Calibri" w:cs="Times New Roman"/>
      <w:lang w:eastAsia="el-GR"/>
    </w:rPr>
  </w:style>
  <w:style w:type="paragraph" w:customStyle="1" w:styleId="13">
    <w:name w:val="Κείμενο πλαισίου1"/>
    <w:basedOn w:val="a"/>
    <w:next w:val="a5"/>
    <w:link w:val="Char2"/>
    <w:uiPriority w:val="99"/>
    <w:semiHidden/>
    <w:rsid w:val="006F1941"/>
    <w:pPr>
      <w:spacing w:after="0" w:line="240" w:lineRule="auto"/>
    </w:pPr>
    <w:rPr>
      <w:rFonts w:ascii="Tahoma" w:hAnsi="Tahoma" w:cs="Tahoma"/>
      <w:sz w:val="16"/>
      <w:szCs w:val="16"/>
    </w:rPr>
  </w:style>
  <w:style w:type="paragraph" w:customStyle="1" w:styleId="11">
    <w:name w:val="Κεφαλίδα1"/>
    <w:basedOn w:val="a"/>
    <w:next w:val="a3"/>
    <w:link w:val="Char"/>
    <w:uiPriority w:val="99"/>
    <w:semiHidden/>
    <w:rsid w:val="006F1941"/>
    <w:pPr>
      <w:tabs>
        <w:tab w:val="center" w:pos="4153"/>
        <w:tab w:val="right" w:pos="8306"/>
      </w:tabs>
      <w:spacing w:after="0" w:line="240" w:lineRule="auto"/>
    </w:pPr>
  </w:style>
  <w:style w:type="paragraph" w:customStyle="1" w:styleId="12">
    <w:name w:val="Υποσέλιδο1"/>
    <w:basedOn w:val="a"/>
    <w:next w:val="a4"/>
    <w:link w:val="Char0"/>
    <w:uiPriority w:val="99"/>
    <w:rsid w:val="006F1941"/>
    <w:pPr>
      <w:tabs>
        <w:tab w:val="center" w:pos="4153"/>
        <w:tab w:val="right" w:pos="8306"/>
      </w:tabs>
      <w:spacing w:after="0" w:line="240" w:lineRule="auto"/>
    </w:pPr>
  </w:style>
  <w:style w:type="paragraph" w:customStyle="1" w:styleId="Default">
    <w:name w:val="Default"/>
    <w:uiPriority w:val="99"/>
    <w:rsid w:val="006F1941"/>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msonormal0">
    <w:name w:val="msonormal"/>
    <w:basedOn w:val="a"/>
    <w:uiPriority w:val="99"/>
    <w:rsid w:val="006F19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font6">
    <w:name w:val="font6"/>
    <w:basedOn w:val="a"/>
    <w:uiPriority w:val="99"/>
    <w:rsid w:val="006F1941"/>
    <w:pPr>
      <w:spacing w:before="100" w:beforeAutospacing="1" w:after="100" w:afterAutospacing="1" w:line="240" w:lineRule="auto"/>
    </w:pPr>
    <w:rPr>
      <w:rFonts w:ascii="Comic Sans MS" w:eastAsia="Times New Roman" w:hAnsi="Comic Sans MS" w:cs="Times New Roman"/>
      <w:color w:val="FF0000"/>
      <w:lang w:eastAsia="el-GR"/>
    </w:rPr>
  </w:style>
  <w:style w:type="paragraph" w:customStyle="1" w:styleId="xl65">
    <w:name w:val="xl65"/>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6">
    <w:name w:val="xl66"/>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7">
    <w:name w:val="xl67"/>
    <w:basedOn w:val="a"/>
    <w:uiPriority w:val="99"/>
    <w:rsid w:val="006F1941"/>
    <w:pPr>
      <w:spacing w:before="100" w:beforeAutospacing="1" w:after="100" w:afterAutospacing="1" w:line="240" w:lineRule="auto"/>
      <w:jc w:val="center"/>
    </w:pPr>
    <w:rPr>
      <w:rFonts w:ascii="Book Antiqua" w:eastAsia="Times New Roman" w:hAnsi="Book Antiqua" w:cs="Times New Roman"/>
      <w:sz w:val="24"/>
      <w:szCs w:val="24"/>
      <w:lang w:eastAsia="el-GR"/>
    </w:rPr>
  </w:style>
  <w:style w:type="paragraph" w:customStyle="1" w:styleId="xl68">
    <w:name w:val="xl68"/>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9">
    <w:name w:val="xl69"/>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0">
    <w:name w:val="xl70"/>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1">
    <w:name w:val="xl71"/>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2">
    <w:name w:val="xl72"/>
    <w:basedOn w:val="a"/>
    <w:uiPriority w:val="99"/>
    <w:rsid w:val="006F1941"/>
    <w:pPr>
      <w:spacing w:before="100" w:beforeAutospacing="1" w:after="100" w:afterAutospacing="1" w:line="240" w:lineRule="auto"/>
      <w:jc w:val="center"/>
    </w:pPr>
    <w:rPr>
      <w:rFonts w:ascii="Book Antiqua" w:eastAsia="Times New Roman" w:hAnsi="Book Antiqua" w:cs="Times New Roman"/>
      <w:sz w:val="24"/>
      <w:szCs w:val="24"/>
      <w:lang w:eastAsia="el-GR"/>
    </w:rPr>
  </w:style>
  <w:style w:type="paragraph" w:customStyle="1" w:styleId="xl73">
    <w:name w:val="xl73"/>
    <w:basedOn w:val="a"/>
    <w:uiPriority w:val="99"/>
    <w:rsid w:val="006F1941"/>
    <w:pPr>
      <w:spacing w:before="100" w:beforeAutospacing="1" w:after="100" w:afterAutospacing="1" w:line="240" w:lineRule="auto"/>
    </w:pPr>
    <w:rPr>
      <w:rFonts w:ascii="Book Antiqua" w:eastAsia="Times New Roman" w:hAnsi="Book Antiqua" w:cs="Times New Roman"/>
      <w:lang w:eastAsia="el-GR"/>
    </w:rPr>
  </w:style>
  <w:style w:type="paragraph" w:customStyle="1" w:styleId="xl74">
    <w:name w:val="xl74"/>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5">
    <w:name w:val="xl75"/>
    <w:basedOn w:val="a"/>
    <w:uiPriority w:val="99"/>
    <w:rsid w:val="006F1941"/>
    <w:pPr>
      <w:spacing w:before="100" w:beforeAutospacing="1" w:after="100" w:afterAutospacing="1" w:line="240" w:lineRule="auto"/>
    </w:pPr>
    <w:rPr>
      <w:rFonts w:ascii="Book Antiqua" w:eastAsia="Times New Roman" w:hAnsi="Book Antiqua" w:cs="Times New Roman"/>
      <w:color w:val="FF0000"/>
      <w:lang w:eastAsia="el-GR"/>
    </w:rPr>
  </w:style>
  <w:style w:type="paragraph" w:customStyle="1" w:styleId="xl76">
    <w:name w:val="xl76"/>
    <w:basedOn w:val="a"/>
    <w:uiPriority w:val="99"/>
    <w:rsid w:val="006F1941"/>
    <w:pPr>
      <w:pBdr>
        <w:left w:val="single" w:sz="4"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7">
    <w:name w:val="xl77"/>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8">
    <w:name w:val="xl78"/>
    <w:basedOn w:val="a"/>
    <w:uiPriority w:val="99"/>
    <w:rsid w:val="006F1941"/>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79">
    <w:name w:val="xl79"/>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80">
    <w:name w:val="xl80"/>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81">
    <w:name w:val="xl81"/>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82">
    <w:name w:val="xl82"/>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83">
    <w:name w:val="xl83"/>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84">
    <w:name w:val="xl84"/>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85">
    <w:name w:val="xl85"/>
    <w:basedOn w:val="a"/>
    <w:uiPriority w:val="99"/>
    <w:rsid w:val="006F1941"/>
    <w:pP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6">
    <w:name w:val="xl8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7">
    <w:name w:val="xl87"/>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88">
    <w:name w:val="xl88"/>
    <w:basedOn w:val="a"/>
    <w:uiPriority w:val="99"/>
    <w:rsid w:val="006F1941"/>
    <w:pPr>
      <w:pBdr>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9">
    <w:name w:val="xl89"/>
    <w:basedOn w:val="a"/>
    <w:uiPriority w:val="99"/>
    <w:rsid w:val="006F194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0">
    <w:name w:val="xl90"/>
    <w:basedOn w:val="a"/>
    <w:uiPriority w:val="99"/>
    <w:rsid w:val="006F194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1">
    <w:name w:val="xl91"/>
    <w:basedOn w:val="a"/>
    <w:uiPriority w:val="99"/>
    <w:rsid w:val="006F194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2">
    <w:name w:val="xl92"/>
    <w:basedOn w:val="a"/>
    <w:uiPriority w:val="99"/>
    <w:rsid w:val="006F194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3">
    <w:name w:val="xl93"/>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4">
    <w:name w:val="xl94"/>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95">
    <w:name w:val="xl9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6">
    <w:name w:val="xl96"/>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7">
    <w:name w:val="xl97"/>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8">
    <w:name w:val="xl98"/>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99">
    <w:name w:val="xl99"/>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0">
    <w:name w:val="xl100"/>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1">
    <w:name w:val="xl10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2">
    <w:name w:val="xl102"/>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3">
    <w:name w:val="xl103"/>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4">
    <w:name w:val="xl104"/>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5">
    <w:name w:val="xl105"/>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6">
    <w:name w:val="xl106"/>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7">
    <w:name w:val="xl107"/>
    <w:basedOn w:val="a"/>
    <w:uiPriority w:val="99"/>
    <w:rsid w:val="006F1941"/>
    <w:pPr>
      <w:pBdr>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8">
    <w:name w:val="xl108"/>
    <w:basedOn w:val="a"/>
    <w:uiPriority w:val="99"/>
    <w:rsid w:val="006F194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09">
    <w:name w:val="xl109"/>
    <w:basedOn w:val="a"/>
    <w:uiPriority w:val="99"/>
    <w:rsid w:val="006F19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10">
    <w:name w:val="xl110"/>
    <w:basedOn w:val="a"/>
    <w:uiPriority w:val="99"/>
    <w:rsid w:val="006F1941"/>
    <w:pPr>
      <w:pBdr>
        <w:left w:val="single" w:sz="4" w:space="0" w:color="auto"/>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1">
    <w:name w:val="xl111"/>
    <w:basedOn w:val="a"/>
    <w:uiPriority w:val="99"/>
    <w:rsid w:val="006F1941"/>
    <w:pPr>
      <w:pBdr>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2">
    <w:name w:val="xl112"/>
    <w:basedOn w:val="a"/>
    <w:uiPriority w:val="99"/>
    <w:rsid w:val="006F1941"/>
    <w:pPr>
      <w:pBdr>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3">
    <w:name w:val="xl113"/>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4">
    <w:name w:val="xl114"/>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5">
    <w:name w:val="xl115"/>
    <w:basedOn w:val="a"/>
    <w:uiPriority w:val="99"/>
    <w:rsid w:val="006F1941"/>
    <w:pPr>
      <w:pBdr>
        <w:top w:val="single" w:sz="4" w:space="0" w:color="auto"/>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6">
    <w:name w:val="xl11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7">
    <w:name w:val="xl117"/>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18">
    <w:name w:val="xl118"/>
    <w:basedOn w:val="a"/>
    <w:uiPriority w:val="99"/>
    <w:rsid w:val="006F1941"/>
    <w:pPr>
      <w:pBdr>
        <w:top w:val="single" w:sz="4" w:space="0" w:color="auto"/>
        <w:left w:val="single" w:sz="4" w:space="0" w:color="auto"/>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9">
    <w:name w:val="xl119"/>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20">
    <w:name w:val="xl120"/>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1">
    <w:name w:val="xl12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2">
    <w:name w:val="xl122"/>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3">
    <w:name w:val="xl123"/>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4">
    <w:name w:val="xl124"/>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5">
    <w:name w:val="xl12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6">
    <w:name w:val="xl12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7">
    <w:name w:val="xl127"/>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8">
    <w:name w:val="xl128"/>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9">
    <w:name w:val="xl129"/>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0">
    <w:name w:val="xl130"/>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31">
    <w:name w:val="xl131"/>
    <w:basedOn w:val="a"/>
    <w:uiPriority w:val="99"/>
    <w:rsid w:val="006F19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omic Sans MS" w:eastAsia="Times New Roman" w:hAnsi="Comic Sans MS" w:cs="Times New Roman"/>
      <w:b/>
      <w:bCs/>
      <w:lang w:eastAsia="el-GR"/>
    </w:rPr>
  </w:style>
  <w:style w:type="paragraph" w:customStyle="1" w:styleId="xl132">
    <w:name w:val="xl132"/>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33">
    <w:name w:val="xl133"/>
    <w:basedOn w:val="a"/>
    <w:uiPriority w:val="99"/>
    <w:rsid w:val="006F1941"/>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4">
    <w:name w:val="xl134"/>
    <w:basedOn w:val="a"/>
    <w:uiPriority w:val="99"/>
    <w:rsid w:val="006F1941"/>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5">
    <w:name w:val="xl135"/>
    <w:basedOn w:val="a"/>
    <w:uiPriority w:val="99"/>
    <w:rsid w:val="006F194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36">
    <w:name w:val="xl136"/>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37">
    <w:name w:val="xl137"/>
    <w:basedOn w:val="a"/>
    <w:uiPriority w:val="99"/>
    <w:rsid w:val="006F1941"/>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8">
    <w:name w:val="xl138"/>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39">
    <w:name w:val="xl139"/>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0">
    <w:name w:val="xl140"/>
    <w:basedOn w:val="a"/>
    <w:uiPriority w:val="99"/>
    <w:rsid w:val="006F1941"/>
    <w:pPr>
      <w:spacing w:before="100" w:beforeAutospacing="1" w:after="100" w:afterAutospacing="1" w:line="240" w:lineRule="auto"/>
    </w:pPr>
    <w:rPr>
      <w:rFonts w:ascii="Comic Sans MS" w:eastAsia="Times New Roman" w:hAnsi="Comic Sans MS" w:cs="Times New Roman"/>
      <w:lang w:eastAsia="el-GR"/>
    </w:rPr>
  </w:style>
  <w:style w:type="paragraph" w:customStyle="1" w:styleId="xl141">
    <w:name w:val="xl14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2">
    <w:name w:val="xl142"/>
    <w:basedOn w:val="a"/>
    <w:uiPriority w:val="99"/>
    <w:rsid w:val="006F1941"/>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3">
    <w:name w:val="xl143"/>
    <w:basedOn w:val="a"/>
    <w:uiPriority w:val="99"/>
    <w:rsid w:val="006F1941"/>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4">
    <w:name w:val="xl144"/>
    <w:basedOn w:val="a"/>
    <w:uiPriority w:val="99"/>
    <w:rsid w:val="006F1941"/>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5">
    <w:name w:val="xl145"/>
    <w:basedOn w:val="a"/>
    <w:uiPriority w:val="99"/>
    <w:rsid w:val="006F1941"/>
    <w:pPr>
      <w:pBdr>
        <w:lef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6">
    <w:name w:val="xl146"/>
    <w:basedOn w:val="a"/>
    <w:uiPriority w:val="99"/>
    <w:rsid w:val="006F1941"/>
    <w:pPr>
      <w:pBdr>
        <w:top w:val="single" w:sz="8" w:space="0" w:color="auto"/>
        <w:left w:val="single" w:sz="4"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47">
    <w:name w:val="xl147"/>
    <w:basedOn w:val="a"/>
    <w:uiPriority w:val="99"/>
    <w:rsid w:val="006F194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48">
    <w:name w:val="xl148"/>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9">
    <w:name w:val="xl149"/>
    <w:basedOn w:val="a"/>
    <w:uiPriority w:val="99"/>
    <w:rsid w:val="006F1941"/>
    <w:pPr>
      <w:pBdr>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0">
    <w:name w:val="xl150"/>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51">
    <w:name w:val="xl151"/>
    <w:basedOn w:val="a"/>
    <w:uiPriority w:val="99"/>
    <w:rsid w:val="006F194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2">
    <w:name w:val="xl152"/>
    <w:basedOn w:val="a"/>
    <w:uiPriority w:val="99"/>
    <w:rsid w:val="006F194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3">
    <w:name w:val="xl153"/>
    <w:basedOn w:val="a"/>
    <w:uiPriority w:val="99"/>
    <w:rsid w:val="006F1941"/>
    <w:pPr>
      <w:pBdr>
        <w:top w:val="single" w:sz="4" w:space="0" w:color="auto"/>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4">
    <w:name w:val="xl154"/>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5">
    <w:name w:val="xl15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56">
    <w:name w:val="xl15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7">
    <w:name w:val="xl157"/>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8">
    <w:name w:val="xl158"/>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9">
    <w:name w:val="xl159"/>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0">
    <w:name w:val="xl160"/>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1">
    <w:name w:val="xl161"/>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2">
    <w:name w:val="xl162"/>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3">
    <w:name w:val="xl163"/>
    <w:basedOn w:val="a"/>
    <w:uiPriority w:val="99"/>
    <w:rsid w:val="006F1941"/>
    <w:pP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4">
    <w:name w:val="xl164"/>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5">
    <w:name w:val="xl165"/>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6">
    <w:name w:val="xl166"/>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7">
    <w:name w:val="xl167"/>
    <w:basedOn w:val="a"/>
    <w:uiPriority w:val="99"/>
    <w:rsid w:val="006F194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68">
    <w:name w:val="xl168"/>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9">
    <w:name w:val="xl169"/>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70">
    <w:name w:val="xl170"/>
    <w:basedOn w:val="a"/>
    <w:uiPriority w:val="99"/>
    <w:rsid w:val="006F1941"/>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1">
    <w:name w:val="xl171"/>
    <w:basedOn w:val="a"/>
    <w:uiPriority w:val="99"/>
    <w:rsid w:val="006F1941"/>
    <w:pPr>
      <w:pBdr>
        <w:top w:val="single" w:sz="4" w:space="0" w:color="auto"/>
        <w:left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72">
    <w:name w:val="xl172"/>
    <w:basedOn w:val="a"/>
    <w:uiPriority w:val="99"/>
    <w:rsid w:val="006F1941"/>
    <w:pPr>
      <w:pBdr>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3">
    <w:name w:val="xl173"/>
    <w:basedOn w:val="a"/>
    <w:uiPriority w:val="99"/>
    <w:rsid w:val="006F1941"/>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4">
    <w:name w:val="xl174"/>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5">
    <w:name w:val="xl175"/>
    <w:basedOn w:val="a"/>
    <w:uiPriority w:val="99"/>
    <w:rsid w:val="006F1941"/>
    <w:pPr>
      <w:pBdr>
        <w:top w:val="single" w:sz="4" w:space="0" w:color="auto"/>
        <w:left w:val="single" w:sz="4" w:space="0" w:color="000000"/>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6">
    <w:name w:val="xl176"/>
    <w:basedOn w:val="a"/>
    <w:uiPriority w:val="99"/>
    <w:rsid w:val="006F194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7">
    <w:name w:val="xl177"/>
    <w:basedOn w:val="a"/>
    <w:uiPriority w:val="99"/>
    <w:rsid w:val="006F1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78">
    <w:name w:val="xl178"/>
    <w:basedOn w:val="a"/>
    <w:uiPriority w:val="99"/>
    <w:rsid w:val="006F1941"/>
    <w:pPr>
      <w:pBdr>
        <w:left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9">
    <w:name w:val="xl179"/>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0">
    <w:name w:val="xl180"/>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1">
    <w:name w:val="xl181"/>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2">
    <w:name w:val="xl182"/>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3">
    <w:name w:val="xl183"/>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4">
    <w:name w:val="xl184"/>
    <w:basedOn w:val="a"/>
    <w:uiPriority w:val="99"/>
    <w:rsid w:val="006F1941"/>
    <w:pPr>
      <w:pBdr>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5">
    <w:name w:val="xl185"/>
    <w:basedOn w:val="a"/>
    <w:uiPriority w:val="99"/>
    <w:rsid w:val="006F1941"/>
    <w:pPr>
      <w:pBdr>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6">
    <w:name w:val="xl186"/>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7">
    <w:name w:val="xl187"/>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8">
    <w:name w:val="xl188"/>
    <w:basedOn w:val="a"/>
    <w:uiPriority w:val="99"/>
    <w:rsid w:val="006F1941"/>
    <w:pPr>
      <w:pBdr>
        <w:top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9">
    <w:name w:val="xl189"/>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90">
    <w:name w:val="xl190"/>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1">
    <w:name w:val="xl191"/>
    <w:basedOn w:val="a"/>
    <w:uiPriority w:val="99"/>
    <w:rsid w:val="006F1941"/>
    <w:pPr>
      <w:pBdr>
        <w:top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2">
    <w:name w:val="xl192"/>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3">
    <w:name w:val="xl193"/>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94">
    <w:name w:val="xl194"/>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5">
    <w:name w:val="xl195"/>
    <w:basedOn w:val="a"/>
    <w:uiPriority w:val="99"/>
    <w:rsid w:val="006F1941"/>
    <w:pPr>
      <w:pBdr>
        <w:top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6">
    <w:name w:val="xl196"/>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7">
    <w:name w:val="xl197"/>
    <w:basedOn w:val="a"/>
    <w:uiPriority w:val="99"/>
    <w:rsid w:val="006F1941"/>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198">
    <w:name w:val="xl198"/>
    <w:basedOn w:val="a"/>
    <w:uiPriority w:val="99"/>
    <w:rsid w:val="006F1941"/>
    <w:pPr>
      <w:pBdr>
        <w:left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199">
    <w:name w:val="xl199"/>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0">
    <w:name w:val="xl200"/>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1">
    <w:name w:val="xl201"/>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2">
    <w:name w:val="xl202"/>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3">
    <w:name w:val="xl203"/>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4">
    <w:name w:val="xl204"/>
    <w:basedOn w:val="a"/>
    <w:uiPriority w:val="99"/>
    <w:rsid w:val="006F1941"/>
    <w:pPr>
      <w:pBdr>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5">
    <w:name w:val="xl205"/>
    <w:basedOn w:val="a"/>
    <w:uiPriority w:val="99"/>
    <w:rsid w:val="006F1941"/>
    <w:pPr>
      <w:pBdr>
        <w:bottom w:val="single" w:sz="8"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206">
    <w:name w:val="xl206"/>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7">
    <w:name w:val="xl207"/>
    <w:basedOn w:val="a"/>
    <w:uiPriority w:val="99"/>
    <w:rsid w:val="006F1941"/>
    <w:pPr>
      <w:pBdr>
        <w:top w:val="single" w:sz="8" w:space="0" w:color="auto"/>
        <w:bottom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8">
    <w:name w:val="xl208"/>
    <w:basedOn w:val="a"/>
    <w:uiPriority w:val="99"/>
    <w:rsid w:val="006F1941"/>
    <w:pPr>
      <w:pBdr>
        <w:top w:val="single" w:sz="8" w:space="0" w:color="auto"/>
        <w:bottom w:val="single" w:sz="8" w:space="0" w:color="auto"/>
        <w:right w:val="single" w:sz="8"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09">
    <w:name w:val="xl209"/>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0">
    <w:name w:val="xl210"/>
    <w:basedOn w:val="a"/>
    <w:uiPriority w:val="99"/>
    <w:rsid w:val="006F1941"/>
    <w:pPr>
      <w:pBdr>
        <w:top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1">
    <w:name w:val="xl211"/>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2">
    <w:name w:val="xl212"/>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jc w:val="center"/>
    </w:pPr>
    <w:rPr>
      <w:rFonts w:ascii="Book Antiqua" w:eastAsia="Times New Roman" w:hAnsi="Book Antiqua" w:cs="Times New Roman"/>
      <w:b/>
      <w:bCs/>
      <w:sz w:val="24"/>
      <w:szCs w:val="24"/>
      <w:lang w:eastAsia="el-GR"/>
    </w:rPr>
  </w:style>
  <w:style w:type="paragraph" w:customStyle="1" w:styleId="xl213">
    <w:name w:val="xl213"/>
    <w:basedOn w:val="a"/>
    <w:uiPriority w:val="99"/>
    <w:rsid w:val="006F1941"/>
    <w:pPr>
      <w:pBdr>
        <w:top w:val="single" w:sz="8" w:space="0" w:color="auto"/>
        <w:left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4">
    <w:name w:val="xl214"/>
    <w:basedOn w:val="a"/>
    <w:uiPriority w:val="99"/>
    <w:rsid w:val="006F1941"/>
    <w:pPr>
      <w:pBdr>
        <w:top w:val="single" w:sz="8" w:space="0" w:color="auto"/>
        <w:bottom w:val="single" w:sz="8"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paragraph" w:customStyle="1" w:styleId="xl215">
    <w:name w:val="xl215"/>
    <w:basedOn w:val="a"/>
    <w:uiPriority w:val="99"/>
    <w:rsid w:val="006F1941"/>
    <w:pPr>
      <w:pBdr>
        <w:top w:val="single" w:sz="8" w:space="0" w:color="auto"/>
        <w:bottom w:val="single" w:sz="8" w:space="0" w:color="auto"/>
        <w:right w:val="single" w:sz="4" w:space="0" w:color="auto"/>
      </w:pBdr>
      <w:spacing w:before="100" w:beforeAutospacing="1" w:after="100" w:afterAutospacing="1" w:line="240" w:lineRule="auto"/>
    </w:pPr>
    <w:rPr>
      <w:rFonts w:ascii="Book Antiqua" w:eastAsia="Times New Roman" w:hAnsi="Book Antiqua" w:cs="Times New Roman"/>
      <w:b/>
      <w:bCs/>
      <w:sz w:val="24"/>
      <w:szCs w:val="24"/>
      <w:lang w:eastAsia="el-GR"/>
    </w:rPr>
  </w:style>
  <w:style w:type="character" w:customStyle="1" w:styleId="1Char1">
    <w:name w:val="Επικεφαλίδα 1 Char1"/>
    <w:basedOn w:val="a0"/>
    <w:uiPriority w:val="9"/>
    <w:rsid w:val="006F1941"/>
    <w:rPr>
      <w:rFonts w:ascii="Calibri Light" w:eastAsia="Times New Roman" w:hAnsi="Calibri Light" w:cs="Times New Roman" w:hint="default"/>
      <w:color w:val="2F5496"/>
      <w:sz w:val="32"/>
      <w:szCs w:val="32"/>
    </w:rPr>
  </w:style>
  <w:style w:type="character" w:customStyle="1" w:styleId="Char11">
    <w:name w:val="Κείμενο πλαισίου Char1"/>
    <w:basedOn w:val="a0"/>
    <w:link w:val="a5"/>
    <w:uiPriority w:val="99"/>
    <w:semiHidden/>
    <w:locked/>
    <w:rsid w:val="006F1941"/>
    <w:rPr>
      <w:rFonts w:ascii="Segoe UI" w:eastAsia="Calibri" w:hAnsi="Segoe UI" w:cs="Segoe UI"/>
      <w:sz w:val="18"/>
      <w:szCs w:val="18"/>
    </w:rPr>
  </w:style>
  <w:style w:type="character" w:customStyle="1" w:styleId="Char1">
    <w:name w:val="Κεφαλίδα Char1"/>
    <w:basedOn w:val="a0"/>
    <w:link w:val="a3"/>
    <w:uiPriority w:val="99"/>
    <w:semiHidden/>
    <w:locked/>
    <w:rsid w:val="006F1941"/>
    <w:rPr>
      <w:rFonts w:ascii="Calibri" w:eastAsia="Calibri" w:hAnsi="Calibri" w:cs="Times New Roman"/>
    </w:rPr>
  </w:style>
  <w:style w:type="character" w:customStyle="1" w:styleId="Char10">
    <w:name w:val="Υποσέλιδο Char1"/>
    <w:basedOn w:val="a0"/>
    <w:link w:val="a4"/>
    <w:uiPriority w:val="99"/>
    <w:semiHidden/>
    <w:locked/>
    <w:rsid w:val="006F1941"/>
    <w:rPr>
      <w:rFonts w:ascii="Calibri" w:eastAsia="Calibri" w:hAnsi="Calibri" w:cs="Times New Roman"/>
    </w:rPr>
  </w:style>
  <w:style w:type="table" w:styleId="a7">
    <w:name w:val="Table Grid"/>
    <w:basedOn w:val="a1"/>
    <w:uiPriority w:val="59"/>
    <w:rsid w:val="006F194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0904">
      <w:bodyDiv w:val="1"/>
      <w:marLeft w:val="0"/>
      <w:marRight w:val="0"/>
      <w:marTop w:val="0"/>
      <w:marBottom w:val="0"/>
      <w:divBdr>
        <w:top w:val="none" w:sz="0" w:space="0" w:color="auto"/>
        <w:left w:val="none" w:sz="0" w:space="0" w:color="auto"/>
        <w:bottom w:val="none" w:sz="0" w:space="0" w:color="auto"/>
        <w:right w:val="none" w:sz="0" w:space="0" w:color="auto"/>
      </w:divBdr>
    </w:div>
    <w:div w:id="1150755436">
      <w:bodyDiv w:val="1"/>
      <w:marLeft w:val="0"/>
      <w:marRight w:val="0"/>
      <w:marTop w:val="0"/>
      <w:marBottom w:val="0"/>
      <w:divBdr>
        <w:top w:val="none" w:sz="0" w:space="0" w:color="auto"/>
        <w:left w:val="none" w:sz="0" w:space="0" w:color="auto"/>
        <w:bottom w:val="none" w:sz="0" w:space="0" w:color="auto"/>
        <w:right w:val="none" w:sz="0" w:space="0" w:color="auto"/>
      </w:divBdr>
    </w:div>
    <w:div w:id="17946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3305</Words>
  <Characters>17850</Characters>
  <Application>Microsoft Office Word</Application>
  <DocSecurity>0</DocSecurity>
  <Lines>148</Lines>
  <Paragraphs>42</Paragraphs>
  <ScaleCrop>false</ScaleCrop>
  <Company/>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2024-03-26T13:04:00Z</dcterms:created>
  <dcterms:modified xsi:type="dcterms:W3CDTF">2024-03-26T13:10:00Z</dcterms:modified>
</cp:coreProperties>
</file>