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4DD8" w14:textId="77777777" w:rsidR="00E34604" w:rsidRPr="00E34604" w:rsidRDefault="00E34604" w:rsidP="00E34604">
      <w:pPr>
        <w:jc w:val="center"/>
        <w:rPr>
          <w:rFonts w:cstheme="minorHAnsi"/>
          <w:b/>
          <w:bCs/>
          <w:sz w:val="20"/>
          <w:szCs w:val="20"/>
          <w:lang w:eastAsia="ar-SA"/>
        </w:rPr>
      </w:pPr>
      <w:r w:rsidRPr="00E34604">
        <w:rPr>
          <w:rFonts w:cstheme="minorHAnsi"/>
          <w:b/>
          <w:bCs/>
          <w:sz w:val="20"/>
          <w:szCs w:val="20"/>
          <w:lang w:eastAsia="ar-SA"/>
        </w:rPr>
        <w:t>ΟΙΚΟΝΟΜΙΚΗ ΠΡΟΣΦΟΡΑ Του/Της</w:t>
      </w:r>
    </w:p>
    <w:p w14:paraId="767D26BD" w14:textId="2A538EBA" w:rsidR="00E34604" w:rsidRPr="00E34604" w:rsidRDefault="00E34604" w:rsidP="00E34604">
      <w:pPr>
        <w:jc w:val="center"/>
        <w:rPr>
          <w:rFonts w:cstheme="minorHAnsi"/>
          <w:b/>
          <w:bCs/>
          <w:sz w:val="20"/>
          <w:szCs w:val="20"/>
          <w:lang w:eastAsia="ar-SA"/>
        </w:rPr>
      </w:pPr>
      <w:r w:rsidRPr="00E34604">
        <w:rPr>
          <w:rFonts w:cstheme="minorHAnsi"/>
          <w:b/>
          <w:bCs/>
          <w:sz w:val="20"/>
          <w:szCs w:val="20"/>
          <w:lang w:eastAsia="ar-SA"/>
        </w:rPr>
        <w:t>………………………………………………………………………………………………………………….…………</w:t>
      </w:r>
    </w:p>
    <w:p w14:paraId="3A44279B" w14:textId="3DFD7933" w:rsidR="00E34604" w:rsidRPr="00E34604" w:rsidRDefault="00E34604" w:rsidP="00E34604">
      <w:pPr>
        <w:jc w:val="center"/>
        <w:rPr>
          <w:rFonts w:cstheme="minorHAnsi"/>
          <w:b/>
          <w:bCs/>
          <w:sz w:val="20"/>
          <w:szCs w:val="20"/>
          <w:lang w:eastAsia="ar-SA"/>
        </w:rPr>
      </w:pPr>
      <w:r w:rsidRPr="00E34604">
        <w:rPr>
          <w:rFonts w:cstheme="minorHAnsi"/>
          <w:b/>
          <w:bCs/>
          <w:sz w:val="20"/>
          <w:szCs w:val="20"/>
          <w:lang w:eastAsia="ar-SA"/>
        </w:rPr>
        <w:t>∆/</w:t>
      </w:r>
      <w:proofErr w:type="spellStart"/>
      <w:r w:rsidRPr="00E34604">
        <w:rPr>
          <w:rFonts w:cstheme="minorHAnsi"/>
          <w:b/>
          <w:bCs/>
          <w:sz w:val="20"/>
          <w:szCs w:val="20"/>
          <w:lang w:eastAsia="ar-SA"/>
        </w:rPr>
        <w:t>νση</w:t>
      </w:r>
      <w:proofErr w:type="spellEnd"/>
      <w:r w:rsidRPr="00E34604">
        <w:rPr>
          <w:rFonts w:cstheme="minorHAnsi"/>
          <w:b/>
          <w:bCs/>
          <w:sz w:val="20"/>
          <w:szCs w:val="20"/>
          <w:lang w:eastAsia="ar-SA"/>
        </w:rPr>
        <w:t>: ……………………………………………………………………………..................................</w:t>
      </w:r>
      <w:r w:rsidRPr="00E34604">
        <w:rPr>
          <w:rFonts w:cstheme="minorHAnsi"/>
          <w:b/>
          <w:bCs/>
          <w:sz w:val="20"/>
          <w:szCs w:val="20"/>
          <w:lang w:eastAsia="ar-SA"/>
        </w:rPr>
        <w:t>......</w:t>
      </w:r>
    </w:p>
    <w:p w14:paraId="63B04464" w14:textId="5E0A95EE" w:rsidR="00E34604" w:rsidRPr="00E34604" w:rsidRDefault="00E34604" w:rsidP="00E34604">
      <w:pPr>
        <w:jc w:val="center"/>
        <w:rPr>
          <w:rFonts w:cstheme="minorHAnsi"/>
          <w:b/>
          <w:bCs/>
          <w:sz w:val="20"/>
          <w:szCs w:val="20"/>
          <w:lang w:eastAsia="ar-SA"/>
        </w:rPr>
      </w:pPr>
      <w:proofErr w:type="spellStart"/>
      <w:r w:rsidRPr="00E34604">
        <w:rPr>
          <w:rFonts w:cstheme="minorHAnsi"/>
          <w:b/>
          <w:bCs/>
          <w:sz w:val="20"/>
          <w:szCs w:val="20"/>
          <w:lang w:eastAsia="ar-SA"/>
        </w:rPr>
        <w:t>Τηλ</w:t>
      </w:r>
      <w:proofErr w:type="spellEnd"/>
      <w:r w:rsidRPr="00E34604">
        <w:rPr>
          <w:rFonts w:cstheme="minorHAnsi"/>
          <w:b/>
          <w:bCs/>
          <w:sz w:val="20"/>
          <w:szCs w:val="20"/>
          <w:lang w:eastAsia="ar-SA"/>
        </w:rPr>
        <w:t>.: ……………………………………………………………...........................................................</w:t>
      </w:r>
    </w:p>
    <w:p w14:paraId="7C3C9D6C" w14:textId="77777777" w:rsidR="00E34604" w:rsidRPr="00E34604" w:rsidRDefault="00E34604" w:rsidP="00E34604">
      <w:pPr>
        <w:jc w:val="center"/>
        <w:rPr>
          <w:rFonts w:cstheme="minorHAnsi"/>
          <w:b/>
          <w:bCs/>
          <w:sz w:val="20"/>
          <w:szCs w:val="20"/>
          <w:lang w:eastAsia="ar-SA"/>
        </w:rPr>
      </w:pPr>
      <w:r w:rsidRPr="00E34604">
        <w:rPr>
          <w:rFonts w:cstheme="minorHAnsi"/>
          <w:b/>
          <w:bCs/>
          <w:sz w:val="20"/>
          <w:szCs w:val="20"/>
          <w:lang w:eastAsia="ar-SA"/>
        </w:rPr>
        <w:t>ΑΦΜ: …………………………………………………………………  ΔΟΥ……………………….……………………………………..</w:t>
      </w:r>
    </w:p>
    <w:p w14:paraId="3C70240F" w14:textId="48CA338D" w:rsidR="00E34604" w:rsidRPr="00E34604" w:rsidRDefault="00E34604" w:rsidP="00E34604">
      <w:pPr>
        <w:jc w:val="center"/>
        <w:rPr>
          <w:rFonts w:cstheme="minorHAnsi"/>
          <w:b/>
          <w:bCs/>
          <w:sz w:val="20"/>
          <w:szCs w:val="20"/>
          <w:lang w:eastAsia="ar-SA"/>
        </w:rPr>
      </w:pPr>
      <w:r w:rsidRPr="00E34604">
        <w:rPr>
          <w:rFonts w:cstheme="minorHAnsi"/>
          <w:b/>
          <w:bCs/>
          <w:sz w:val="20"/>
          <w:szCs w:val="20"/>
          <w:lang w:eastAsia="ar-SA"/>
        </w:rPr>
        <w:t>ΠΡΟΣ ΤΟ ΔΗΜΟ ΧΕΡΣΟΝΗΣΟΥ</w:t>
      </w:r>
    </w:p>
    <w:p w14:paraId="3524159D" w14:textId="102877BA" w:rsidR="00E34604" w:rsidRPr="00E34604" w:rsidRDefault="00E34604" w:rsidP="00E34604">
      <w:pPr>
        <w:jc w:val="center"/>
        <w:rPr>
          <w:rFonts w:cstheme="minorHAnsi"/>
          <w:b/>
          <w:bCs/>
          <w:sz w:val="20"/>
          <w:szCs w:val="20"/>
          <w:lang w:eastAsia="ar-SA"/>
        </w:rPr>
      </w:pPr>
      <w:r w:rsidRPr="00E34604">
        <w:rPr>
          <w:rFonts w:cstheme="minorHAnsi"/>
          <w:b/>
          <w:bCs/>
          <w:sz w:val="20"/>
          <w:szCs w:val="20"/>
          <w:lang w:eastAsia="ar-SA"/>
        </w:rPr>
        <w:t>Για την Προμήθεια τροφίμων, φρούτων-λαχανικών, κρέατος, κατεψυγμένων ειδών και άρτου για τις ανάγκες του Δήμου Χερσονήσου για τα έτη 2026-2027 (ΑΡΙΘ. ΜΕΛΕΤΗΣ ΔΠΕ 17/2025)</w:t>
      </w:r>
    </w:p>
    <w:p w14:paraId="445DEA6C" w14:textId="77777777" w:rsidR="00E34604" w:rsidRPr="00E34604" w:rsidRDefault="00E34604" w:rsidP="00E34604">
      <w:pPr>
        <w:jc w:val="center"/>
        <w:rPr>
          <w:rFonts w:cstheme="minorHAnsi"/>
          <w:b/>
          <w:bCs/>
          <w:sz w:val="20"/>
          <w:szCs w:val="20"/>
          <w:lang w:eastAsia="ar-SA"/>
        </w:rPr>
      </w:pPr>
      <w:r w:rsidRPr="00E34604">
        <w:rPr>
          <w:rFonts w:cstheme="minorHAnsi"/>
          <w:b/>
          <w:bCs/>
          <w:sz w:val="20"/>
          <w:szCs w:val="20"/>
          <w:lang w:eastAsia="ar-SA"/>
        </w:rPr>
        <w:t>ΑΡ. ΔΙΑΚ/ΞΗΣ ……../……..</w:t>
      </w:r>
    </w:p>
    <w:tbl>
      <w:tblPr>
        <w:tblW w:w="10382" w:type="dxa"/>
        <w:tblInd w:w="-601" w:type="dxa"/>
        <w:tblLook w:val="04A0" w:firstRow="1" w:lastRow="0" w:firstColumn="1" w:lastColumn="0" w:noHBand="0" w:noVBand="1"/>
      </w:tblPr>
      <w:tblGrid>
        <w:gridCol w:w="651"/>
        <w:gridCol w:w="2851"/>
        <w:gridCol w:w="1476"/>
        <w:gridCol w:w="1563"/>
        <w:gridCol w:w="1676"/>
        <w:gridCol w:w="2165"/>
      </w:tblGrid>
      <w:tr w:rsidR="00E34604" w:rsidRPr="00E34604" w14:paraId="5D0EEDF8" w14:textId="77777777" w:rsidTr="00E34604">
        <w:trPr>
          <w:trHeight w:val="494"/>
        </w:trPr>
        <w:tc>
          <w:tcPr>
            <w:tcW w:w="10382" w:type="dxa"/>
            <w:gridSpan w:val="6"/>
            <w:tcBorders>
              <w:top w:val="nil"/>
              <w:left w:val="nil"/>
              <w:bottom w:val="single" w:sz="4" w:space="0" w:color="auto"/>
              <w:right w:val="nil"/>
            </w:tcBorders>
            <w:noWrap/>
            <w:vAlign w:val="bottom"/>
            <w:hideMark/>
          </w:tcPr>
          <w:p w14:paraId="61F70886" w14:textId="7B85C354" w:rsidR="00E34604" w:rsidRPr="00E34604" w:rsidRDefault="00E34604" w:rsidP="00E34604">
            <w:pPr>
              <w:rPr>
                <w:rFonts w:cstheme="minorHAnsi"/>
                <w:b/>
                <w:bCs/>
                <w:sz w:val="20"/>
                <w:szCs w:val="20"/>
                <w:lang w:eastAsia="el-GR"/>
              </w:rPr>
            </w:pPr>
            <w:r w:rsidRPr="00E34604">
              <w:rPr>
                <w:rFonts w:cstheme="minorHAnsi"/>
                <w:b/>
                <w:bCs/>
                <w:sz w:val="20"/>
                <w:szCs w:val="20"/>
                <w:lang w:eastAsia="el-GR"/>
              </w:rPr>
              <w:t>ΤΙΜΟΛΟΓΙΟ ΠΡΟΣΦΟΡΑΣ</w:t>
            </w:r>
          </w:p>
        </w:tc>
      </w:tr>
      <w:tr w:rsidR="00E34604" w:rsidRPr="00E34604" w14:paraId="52FC63AA" w14:textId="77777777" w:rsidTr="00E34604">
        <w:trPr>
          <w:trHeight w:val="494"/>
        </w:trPr>
        <w:tc>
          <w:tcPr>
            <w:tcW w:w="651" w:type="dxa"/>
            <w:tcBorders>
              <w:top w:val="nil"/>
              <w:left w:val="nil"/>
              <w:bottom w:val="single" w:sz="4" w:space="0" w:color="auto"/>
              <w:right w:val="nil"/>
            </w:tcBorders>
            <w:noWrap/>
            <w:vAlign w:val="bottom"/>
            <w:hideMark/>
          </w:tcPr>
          <w:p w14:paraId="20CC3583" w14:textId="77777777" w:rsidR="00E34604" w:rsidRPr="00E34604" w:rsidRDefault="00E34604" w:rsidP="00E34604">
            <w:pPr>
              <w:rPr>
                <w:rFonts w:cstheme="minorHAnsi"/>
                <w:sz w:val="20"/>
                <w:szCs w:val="20"/>
                <w:lang w:eastAsia="el-GR"/>
              </w:rPr>
            </w:pPr>
          </w:p>
        </w:tc>
        <w:tc>
          <w:tcPr>
            <w:tcW w:w="9731" w:type="dxa"/>
            <w:gridSpan w:val="5"/>
            <w:tcBorders>
              <w:top w:val="single" w:sz="4" w:space="0" w:color="auto"/>
              <w:left w:val="nil"/>
              <w:bottom w:val="single" w:sz="4" w:space="0" w:color="auto"/>
              <w:right w:val="nil"/>
            </w:tcBorders>
            <w:noWrap/>
            <w:vAlign w:val="bottom"/>
            <w:hideMark/>
          </w:tcPr>
          <w:p w14:paraId="552DA41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Προμήθειας τροφίμων, φρούτων-λαχανικών, κρέατος, κατεψυγμένων ειδών και άρτου .</w:t>
            </w:r>
          </w:p>
        </w:tc>
      </w:tr>
      <w:tr w:rsidR="00E34604" w:rsidRPr="00E34604" w14:paraId="021007DB" w14:textId="77777777" w:rsidTr="00E34604">
        <w:trPr>
          <w:trHeight w:val="599"/>
        </w:trPr>
        <w:tc>
          <w:tcPr>
            <w:tcW w:w="10382" w:type="dxa"/>
            <w:gridSpan w:val="6"/>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378846C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ΟΜΑΔΑ Α΄ΤΡΟΦΙΜΑ </w:t>
            </w:r>
          </w:p>
        </w:tc>
      </w:tr>
      <w:tr w:rsidR="00E34604" w:rsidRPr="00E34604" w14:paraId="7231F3CA" w14:textId="77777777" w:rsidTr="00E34604">
        <w:trPr>
          <w:trHeight w:val="479"/>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3C09FB9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1: ΓΑΛΑΚΤΟΚΟΜΙΚΑ</w:t>
            </w:r>
          </w:p>
        </w:tc>
        <w:tc>
          <w:tcPr>
            <w:tcW w:w="2165" w:type="dxa"/>
            <w:tcBorders>
              <w:top w:val="nil"/>
              <w:left w:val="nil"/>
              <w:bottom w:val="single" w:sz="4" w:space="0" w:color="auto"/>
              <w:right w:val="single" w:sz="4" w:space="0" w:color="auto"/>
            </w:tcBorders>
            <w:shd w:val="clear" w:color="000000" w:fill="8EA9DB"/>
            <w:noWrap/>
            <w:vAlign w:val="bottom"/>
            <w:hideMark/>
          </w:tcPr>
          <w:p w14:paraId="66053E3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0804784" w14:textId="77777777" w:rsidTr="00E34604">
        <w:trPr>
          <w:trHeight w:val="1154"/>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016284B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3B8A55E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450DFDD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44D1247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2671860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6C2FCAB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01880919"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4444AA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5AEFB46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ΓΑΛΑ ΦΕΡΣΚΟ 1 </w:t>
            </w:r>
            <w:proofErr w:type="spellStart"/>
            <w:r w:rsidRPr="00E34604">
              <w:rPr>
                <w:rFonts w:cstheme="minorHAnsi"/>
                <w:sz w:val="20"/>
                <w:szCs w:val="20"/>
                <w:lang w:eastAsia="el-GR"/>
              </w:rPr>
              <w:t>lt</w:t>
            </w:r>
            <w:proofErr w:type="spellEnd"/>
          </w:p>
        </w:tc>
        <w:tc>
          <w:tcPr>
            <w:tcW w:w="1476" w:type="dxa"/>
            <w:tcBorders>
              <w:top w:val="nil"/>
              <w:left w:val="nil"/>
              <w:bottom w:val="single" w:sz="4" w:space="0" w:color="auto"/>
              <w:right w:val="single" w:sz="4" w:space="0" w:color="auto"/>
            </w:tcBorders>
            <w:noWrap/>
            <w:vAlign w:val="bottom"/>
            <w:hideMark/>
          </w:tcPr>
          <w:p w14:paraId="38E8449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419BE35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18000</w:t>
            </w:r>
          </w:p>
        </w:tc>
        <w:tc>
          <w:tcPr>
            <w:tcW w:w="1676" w:type="dxa"/>
            <w:tcBorders>
              <w:top w:val="nil"/>
              <w:left w:val="nil"/>
              <w:bottom w:val="single" w:sz="4" w:space="0" w:color="auto"/>
              <w:right w:val="single" w:sz="4" w:space="0" w:color="auto"/>
            </w:tcBorders>
            <w:noWrap/>
            <w:vAlign w:val="bottom"/>
            <w:hideMark/>
          </w:tcPr>
          <w:p w14:paraId="146C767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2,00</w:t>
            </w:r>
          </w:p>
        </w:tc>
        <w:tc>
          <w:tcPr>
            <w:tcW w:w="2165" w:type="dxa"/>
            <w:tcBorders>
              <w:top w:val="nil"/>
              <w:left w:val="nil"/>
              <w:bottom w:val="single" w:sz="4" w:space="0" w:color="auto"/>
              <w:right w:val="single" w:sz="4" w:space="0" w:color="auto"/>
            </w:tcBorders>
            <w:noWrap/>
            <w:vAlign w:val="bottom"/>
            <w:hideMark/>
          </w:tcPr>
          <w:p w14:paraId="200882A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80E5B32"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AD1B6C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3A5EFBE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ΓΑΛΑ ΕΒΑΠΟΡΕ 400gr</w:t>
            </w:r>
          </w:p>
        </w:tc>
        <w:tc>
          <w:tcPr>
            <w:tcW w:w="1476" w:type="dxa"/>
            <w:tcBorders>
              <w:top w:val="nil"/>
              <w:left w:val="nil"/>
              <w:bottom w:val="single" w:sz="4" w:space="0" w:color="auto"/>
              <w:right w:val="single" w:sz="4" w:space="0" w:color="auto"/>
            </w:tcBorders>
            <w:noWrap/>
            <w:vAlign w:val="bottom"/>
            <w:hideMark/>
          </w:tcPr>
          <w:p w14:paraId="68F327B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5347339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6D92930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1,20</w:t>
            </w:r>
          </w:p>
        </w:tc>
        <w:tc>
          <w:tcPr>
            <w:tcW w:w="2165" w:type="dxa"/>
            <w:tcBorders>
              <w:top w:val="nil"/>
              <w:left w:val="nil"/>
              <w:bottom w:val="single" w:sz="4" w:space="0" w:color="auto"/>
              <w:right w:val="single" w:sz="4" w:space="0" w:color="auto"/>
            </w:tcBorders>
            <w:noWrap/>
            <w:vAlign w:val="bottom"/>
            <w:hideMark/>
          </w:tcPr>
          <w:p w14:paraId="2B1F3A5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9FACB5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9CD787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2A9324E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ΓΙΑΟΥΡΤΙ ΣΤΡΑΓΓΙΣΤΟ 1Kg</w:t>
            </w:r>
          </w:p>
        </w:tc>
        <w:tc>
          <w:tcPr>
            <w:tcW w:w="1476" w:type="dxa"/>
            <w:tcBorders>
              <w:top w:val="nil"/>
              <w:left w:val="nil"/>
              <w:bottom w:val="single" w:sz="4" w:space="0" w:color="auto"/>
              <w:right w:val="single" w:sz="4" w:space="0" w:color="auto"/>
            </w:tcBorders>
            <w:noWrap/>
            <w:vAlign w:val="bottom"/>
            <w:hideMark/>
          </w:tcPr>
          <w:p w14:paraId="69FB8A2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71F105D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1500</w:t>
            </w:r>
          </w:p>
        </w:tc>
        <w:tc>
          <w:tcPr>
            <w:tcW w:w="1676" w:type="dxa"/>
            <w:tcBorders>
              <w:top w:val="nil"/>
              <w:left w:val="nil"/>
              <w:bottom w:val="single" w:sz="4" w:space="0" w:color="auto"/>
              <w:right w:val="single" w:sz="4" w:space="0" w:color="auto"/>
            </w:tcBorders>
            <w:noWrap/>
            <w:vAlign w:val="bottom"/>
            <w:hideMark/>
          </w:tcPr>
          <w:p w14:paraId="467AD27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4,30</w:t>
            </w:r>
          </w:p>
        </w:tc>
        <w:tc>
          <w:tcPr>
            <w:tcW w:w="2165" w:type="dxa"/>
            <w:tcBorders>
              <w:top w:val="nil"/>
              <w:left w:val="nil"/>
              <w:bottom w:val="single" w:sz="4" w:space="0" w:color="auto"/>
              <w:right w:val="single" w:sz="4" w:space="0" w:color="auto"/>
            </w:tcBorders>
            <w:noWrap/>
            <w:vAlign w:val="bottom"/>
            <w:hideMark/>
          </w:tcPr>
          <w:p w14:paraId="70E9F22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2D09D3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55752B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020D4AB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ΤΥΡΙ ΦΕΤΑ (δοχείο 15Kg)</w:t>
            </w:r>
          </w:p>
        </w:tc>
        <w:tc>
          <w:tcPr>
            <w:tcW w:w="1476" w:type="dxa"/>
            <w:tcBorders>
              <w:top w:val="nil"/>
              <w:left w:val="nil"/>
              <w:bottom w:val="single" w:sz="4" w:space="0" w:color="auto"/>
              <w:right w:val="single" w:sz="4" w:space="0" w:color="auto"/>
            </w:tcBorders>
            <w:noWrap/>
            <w:vAlign w:val="bottom"/>
            <w:hideMark/>
          </w:tcPr>
          <w:p w14:paraId="52F726B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6E95201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2000</w:t>
            </w:r>
          </w:p>
        </w:tc>
        <w:tc>
          <w:tcPr>
            <w:tcW w:w="1676" w:type="dxa"/>
            <w:tcBorders>
              <w:top w:val="nil"/>
              <w:left w:val="nil"/>
              <w:bottom w:val="single" w:sz="4" w:space="0" w:color="auto"/>
              <w:right w:val="single" w:sz="4" w:space="0" w:color="auto"/>
            </w:tcBorders>
            <w:noWrap/>
            <w:vAlign w:val="bottom"/>
            <w:hideMark/>
          </w:tcPr>
          <w:p w14:paraId="69FCC22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13,50</w:t>
            </w:r>
          </w:p>
        </w:tc>
        <w:tc>
          <w:tcPr>
            <w:tcW w:w="2165" w:type="dxa"/>
            <w:tcBorders>
              <w:top w:val="nil"/>
              <w:left w:val="nil"/>
              <w:bottom w:val="single" w:sz="4" w:space="0" w:color="auto"/>
              <w:right w:val="single" w:sz="4" w:space="0" w:color="auto"/>
            </w:tcBorders>
            <w:noWrap/>
            <w:vAlign w:val="bottom"/>
            <w:hideMark/>
          </w:tcPr>
          <w:p w14:paraId="20B1748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492EDD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82BFA9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3A39EBE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ΤΥΡΙ ΤΥΠΟΥ REGATO</w:t>
            </w:r>
          </w:p>
        </w:tc>
        <w:tc>
          <w:tcPr>
            <w:tcW w:w="1476" w:type="dxa"/>
            <w:tcBorders>
              <w:top w:val="nil"/>
              <w:left w:val="nil"/>
              <w:bottom w:val="single" w:sz="4" w:space="0" w:color="auto"/>
              <w:right w:val="single" w:sz="4" w:space="0" w:color="auto"/>
            </w:tcBorders>
            <w:noWrap/>
            <w:vAlign w:val="bottom"/>
            <w:hideMark/>
          </w:tcPr>
          <w:p w14:paraId="5B1C678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6BBC284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1200</w:t>
            </w:r>
          </w:p>
        </w:tc>
        <w:tc>
          <w:tcPr>
            <w:tcW w:w="1676" w:type="dxa"/>
            <w:tcBorders>
              <w:top w:val="nil"/>
              <w:left w:val="nil"/>
              <w:bottom w:val="single" w:sz="4" w:space="0" w:color="auto"/>
              <w:right w:val="single" w:sz="4" w:space="0" w:color="auto"/>
            </w:tcBorders>
            <w:noWrap/>
            <w:vAlign w:val="bottom"/>
            <w:hideMark/>
          </w:tcPr>
          <w:p w14:paraId="2C6289F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12,00</w:t>
            </w:r>
          </w:p>
        </w:tc>
        <w:tc>
          <w:tcPr>
            <w:tcW w:w="2165" w:type="dxa"/>
            <w:tcBorders>
              <w:top w:val="nil"/>
              <w:left w:val="nil"/>
              <w:bottom w:val="single" w:sz="4" w:space="0" w:color="auto"/>
              <w:right w:val="single" w:sz="4" w:space="0" w:color="auto"/>
            </w:tcBorders>
            <w:noWrap/>
            <w:vAlign w:val="bottom"/>
            <w:hideMark/>
          </w:tcPr>
          <w:p w14:paraId="5B53453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D6ABA27" w14:textId="77777777" w:rsidTr="00E34604">
        <w:trPr>
          <w:trHeight w:val="524"/>
        </w:trPr>
        <w:tc>
          <w:tcPr>
            <w:tcW w:w="651" w:type="dxa"/>
            <w:tcBorders>
              <w:top w:val="nil"/>
              <w:left w:val="single" w:sz="4" w:space="0" w:color="auto"/>
              <w:bottom w:val="single" w:sz="4" w:space="0" w:color="auto"/>
              <w:right w:val="single" w:sz="4" w:space="0" w:color="auto"/>
            </w:tcBorders>
            <w:noWrap/>
            <w:vAlign w:val="bottom"/>
            <w:hideMark/>
          </w:tcPr>
          <w:p w14:paraId="33BB97B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vAlign w:val="bottom"/>
            <w:hideMark/>
          </w:tcPr>
          <w:p w14:paraId="3EB91BC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ΤΥΡΙ ΤΥΠΟΥ ΕΝΤΑΜ ΚΟΜΜΕΝΟ ΣΕ ΦΕΤΕΣ ΤΟΣΤ (συσκ.400gr</w:t>
            </w:r>
          </w:p>
        </w:tc>
        <w:tc>
          <w:tcPr>
            <w:tcW w:w="1476" w:type="dxa"/>
            <w:tcBorders>
              <w:top w:val="nil"/>
              <w:left w:val="nil"/>
              <w:bottom w:val="single" w:sz="4" w:space="0" w:color="auto"/>
              <w:right w:val="single" w:sz="4" w:space="0" w:color="auto"/>
            </w:tcBorders>
            <w:noWrap/>
            <w:vAlign w:val="bottom"/>
            <w:hideMark/>
          </w:tcPr>
          <w:p w14:paraId="5E6C881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04AF08B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2000</w:t>
            </w:r>
          </w:p>
        </w:tc>
        <w:tc>
          <w:tcPr>
            <w:tcW w:w="1676" w:type="dxa"/>
            <w:tcBorders>
              <w:top w:val="nil"/>
              <w:left w:val="nil"/>
              <w:bottom w:val="single" w:sz="4" w:space="0" w:color="auto"/>
              <w:right w:val="single" w:sz="4" w:space="0" w:color="auto"/>
            </w:tcBorders>
            <w:noWrap/>
            <w:vAlign w:val="bottom"/>
            <w:hideMark/>
          </w:tcPr>
          <w:p w14:paraId="49EF48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w:t>
            </w:r>
          </w:p>
        </w:tc>
        <w:tc>
          <w:tcPr>
            <w:tcW w:w="2165" w:type="dxa"/>
            <w:tcBorders>
              <w:top w:val="nil"/>
              <w:left w:val="nil"/>
              <w:bottom w:val="single" w:sz="4" w:space="0" w:color="auto"/>
              <w:right w:val="single" w:sz="4" w:space="0" w:color="auto"/>
            </w:tcBorders>
            <w:noWrap/>
            <w:vAlign w:val="bottom"/>
            <w:hideMark/>
          </w:tcPr>
          <w:p w14:paraId="7BABEB3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7519E69"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2742DA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hideMark/>
          </w:tcPr>
          <w:p w14:paraId="4E0938F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ΚΡΕΜΑ ΓΑΛΑΚΤΟΣ (συσκ.500gr)</w:t>
            </w:r>
          </w:p>
        </w:tc>
        <w:tc>
          <w:tcPr>
            <w:tcW w:w="1476" w:type="dxa"/>
            <w:tcBorders>
              <w:top w:val="nil"/>
              <w:left w:val="nil"/>
              <w:bottom w:val="single" w:sz="4" w:space="0" w:color="auto"/>
              <w:right w:val="single" w:sz="4" w:space="0" w:color="auto"/>
            </w:tcBorders>
            <w:noWrap/>
            <w:vAlign w:val="bottom"/>
            <w:hideMark/>
          </w:tcPr>
          <w:p w14:paraId="52DA290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1664C33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w:t>
            </w:r>
          </w:p>
        </w:tc>
        <w:tc>
          <w:tcPr>
            <w:tcW w:w="1676" w:type="dxa"/>
            <w:tcBorders>
              <w:top w:val="nil"/>
              <w:left w:val="nil"/>
              <w:bottom w:val="single" w:sz="4" w:space="0" w:color="auto"/>
              <w:right w:val="single" w:sz="4" w:space="0" w:color="auto"/>
            </w:tcBorders>
            <w:noWrap/>
            <w:vAlign w:val="bottom"/>
            <w:hideMark/>
          </w:tcPr>
          <w:p w14:paraId="32A1EE5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5,00</w:t>
            </w:r>
          </w:p>
        </w:tc>
        <w:tc>
          <w:tcPr>
            <w:tcW w:w="2165" w:type="dxa"/>
            <w:tcBorders>
              <w:top w:val="nil"/>
              <w:left w:val="nil"/>
              <w:bottom w:val="single" w:sz="4" w:space="0" w:color="auto"/>
              <w:right w:val="single" w:sz="4" w:space="0" w:color="auto"/>
            </w:tcBorders>
            <w:noWrap/>
            <w:vAlign w:val="bottom"/>
            <w:hideMark/>
          </w:tcPr>
          <w:p w14:paraId="094280B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EFCADB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137147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6919B9E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1 Χωρίς Φ.Π.Α.</w:t>
            </w:r>
          </w:p>
        </w:tc>
        <w:tc>
          <w:tcPr>
            <w:tcW w:w="1476" w:type="dxa"/>
            <w:tcBorders>
              <w:top w:val="nil"/>
              <w:left w:val="nil"/>
              <w:bottom w:val="single" w:sz="4" w:space="0" w:color="auto"/>
              <w:right w:val="single" w:sz="4" w:space="0" w:color="auto"/>
            </w:tcBorders>
            <w:noWrap/>
            <w:vAlign w:val="bottom"/>
            <w:hideMark/>
          </w:tcPr>
          <w:p w14:paraId="1AFEB40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384E59B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30D3EEF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4D8413E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36BC64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EA1C1D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3E9625F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213ADB1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69F4700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61799DF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11AF0BF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AC1268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8A22B5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6065A67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1 με Φ.Π.Α</w:t>
            </w:r>
          </w:p>
        </w:tc>
        <w:tc>
          <w:tcPr>
            <w:tcW w:w="1476" w:type="dxa"/>
            <w:tcBorders>
              <w:top w:val="nil"/>
              <w:left w:val="nil"/>
              <w:bottom w:val="single" w:sz="4" w:space="0" w:color="auto"/>
              <w:right w:val="single" w:sz="4" w:space="0" w:color="auto"/>
            </w:tcBorders>
            <w:noWrap/>
            <w:vAlign w:val="bottom"/>
            <w:hideMark/>
          </w:tcPr>
          <w:p w14:paraId="36B0C2E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363117C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146A89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5624544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21FC2F4" w14:textId="77777777" w:rsidTr="00E34604">
        <w:trPr>
          <w:trHeight w:val="494"/>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6EF06FA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2: ΖΥΜΑΡΙΚΑ</w:t>
            </w:r>
          </w:p>
        </w:tc>
        <w:tc>
          <w:tcPr>
            <w:tcW w:w="2165" w:type="dxa"/>
            <w:tcBorders>
              <w:top w:val="nil"/>
              <w:left w:val="nil"/>
              <w:bottom w:val="single" w:sz="4" w:space="0" w:color="auto"/>
              <w:right w:val="single" w:sz="4" w:space="0" w:color="auto"/>
            </w:tcBorders>
            <w:shd w:val="clear" w:color="000000" w:fill="8EA9DB"/>
            <w:noWrap/>
            <w:vAlign w:val="bottom"/>
            <w:hideMark/>
          </w:tcPr>
          <w:p w14:paraId="18F8F6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085CB40" w14:textId="77777777" w:rsidTr="00E34604">
        <w:trPr>
          <w:trHeight w:val="113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3786C6E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4888A77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3D8C5DA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4CF109E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5616055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25D892D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74B4F350"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7D30FD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1</w:t>
            </w:r>
          </w:p>
        </w:tc>
        <w:tc>
          <w:tcPr>
            <w:tcW w:w="2851" w:type="dxa"/>
            <w:tcBorders>
              <w:top w:val="nil"/>
              <w:left w:val="nil"/>
              <w:bottom w:val="single" w:sz="4" w:space="0" w:color="auto"/>
              <w:right w:val="single" w:sz="4" w:space="0" w:color="auto"/>
            </w:tcBorders>
            <w:noWrap/>
            <w:vAlign w:val="bottom"/>
            <w:hideMark/>
          </w:tcPr>
          <w:p w14:paraId="6714ABA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ΜΑΚΑΡΟΝΑΚΙ ΚΟΦΤΟ (</w:t>
            </w:r>
            <w:proofErr w:type="spellStart"/>
            <w:r w:rsidRPr="00E34604">
              <w:rPr>
                <w:rFonts w:cstheme="minorHAnsi"/>
                <w:sz w:val="20"/>
                <w:szCs w:val="20"/>
                <w:lang w:eastAsia="el-GR"/>
              </w:rPr>
              <w:t>συσκ</w:t>
            </w:r>
            <w:proofErr w:type="spellEnd"/>
            <w:r w:rsidRPr="00E34604">
              <w:rPr>
                <w:rFonts w:cstheme="minorHAnsi"/>
                <w:sz w:val="20"/>
                <w:szCs w:val="20"/>
                <w:lang w:eastAsia="el-GR"/>
              </w:rPr>
              <w:t>. 500gr)</w:t>
            </w:r>
          </w:p>
        </w:tc>
        <w:tc>
          <w:tcPr>
            <w:tcW w:w="1476" w:type="dxa"/>
            <w:tcBorders>
              <w:top w:val="nil"/>
              <w:left w:val="nil"/>
              <w:bottom w:val="single" w:sz="4" w:space="0" w:color="auto"/>
              <w:right w:val="single" w:sz="4" w:space="0" w:color="auto"/>
            </w:tcBorders>
            <w:noWrap/>
            <w:vAlign w:val="bottom"/>
            <w:hideMark/>
          </w:tcPr>
          <w:p w14:paraId="1F09787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95EA90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2400</w:t>
            </w:r>
          </w:p>
        </w:tc>
        <w:tc>
          <w:tcPr>
            <w:tcW w:w="1676" w:type="dxa"/>
            <w:tcBorders>
              <w:top w:val="nil"/>
              <w:left w:val="nil"/>
              <w:bottom w:val="single" w:sz="4" w:space="0" w:color="auto"/>
              <w:right w:val="single" w:sz="4" w:space="0" w:color="auto"/>
            </w:tcBorders>
            <w:noWrap/>
            <w:vAlign w:val="bottom"/>
            <w:hideMark/>
          </w:tcPr>
          <w:p w14:paraId="4F87FFF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w:t>
            </w:r>
          </w:p>
        </w:tc>
        <w:tc>
          <w:tcPr>
            <w:tcW w:w="2165" w:type="dxa"/>
            <w:tcBorders>
              <w:top w:val="nil"/>
              <w:left w:val="nil"/>
              <w:bottom w:val="single" w:sz="4" w:space="0" w:color="auto"/>
              <w:right w:val="single" w:sz="4" w:space="0" w:color="auto"/>
            </w:tcBorders>
            <w:noWrap/>
            <w:vAlign w:val="bottom"/>
            <w:hideMark/>
          </w:tcPr>
          <w:p w14:paraId="2F73489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4A5CB1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CE74D2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3088C7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ΚΡΙΘΑΡΑΚΙ ΜΕΤΡΙΟ (</w:t>
            </w:r>
            <w:proofErr w:type="spellStart"/>
            <w:r w:rsidRPr="00E34604">
              <w:rPr>
                <w:rFonts w:cstheme="minorHAnsi"/>
                <w:sz w:val="20"/>
                <w:szCs w:val="20"/>
                <w:lang w:eastAsia="el-GR"/>
              </w:rPr>
              <w:t>συσκ</w:t>
            </w:r>
            <w:proofErr w:type="spellEnd"/>
            <w:r w:rsidRPr="00E34604">
              <w:rPr>
                <w:rFonts w:cstheme="minorHAnsi"/>
                <w:sz w:val="20"/>
                <w:szCs w:val="20"/>
                <w:lang w:eastAsia="el-GR"/>
              </w:rPr>
              <w:t>. 500gr)</w:t>
            </w:r>
          </w:p>
        </w:tc>
        <w:tc>
          <w:tcPr>
            <w:tcW w:w="1476" w:type="dxa"/>
            <w:tcBorders>
              <w:top w:val="nil"/>
              <w:left w:val="nil"/>
              <w:bottom w:val="single" w:sz="4" w:space="0" w:color="auto"/>
              <w:right w:val="single" w:sz="4" w:space="0" w:color="auto"/>
            </w:tcBorders>
            <w:noWrap/>
            <w:vAlign w:val="bottom"/>
            <w:hideMark/>
          </w:tcPr>
          <w:p w14:paraId="0A4C530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2D18CCD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1800</w:t>
            </w:r>
          </w:p>
        </w:tc>
        <w:tc>
          <w:tcPr>
            <w:tcW w:w="1676" w:type="dxa"/>
            <w:tcBorders>
              <w:top w:val="nil"/>
              <w:left w:val="nil"/>
              <w:bottom w:val="single" w:sz="4" w:space="0" w:color="auto"/>
              <w:right w:val="single" w:sz="4" w:space="0" w:color="auto"/>
            </w:tcBorders>
            <w:noWrap/>
            <w:vAlign w:val="bottom"/>
            <w:hideMark/>
          </w:tcPr>
          <w:p w14:paraId="2B77238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w:t>
            </w:r>
          </w:p>
        </w:tc>
        <w:tc>
          <w:tcPr>
            <w:tcW w:w="2165" w:type="dxa"/>
            <w:tcBorders>
              <w:top w:val="nil"/>
              <w:left w:val="nil"/>
              <w:bottom w:val="single" w:sz="4" w:space="0" w:color="auto"/>
              <w:right w:val="single" w:sz="4" w:space="0" w:color="auto"/>
            </w:tcBorders>
            <w:noWrap/>
            <w:vAlign w:val="bottom"/>
            <w:hideMark/>
          </w:tcPr>
          <w:p w14:paraId="149AE09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FB2418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76CA52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5E083EF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2 Χωρίς Φ.Π.Α.</w:t>
            </w:r>
          </w:p>
        </w:tc>
        <w:tc>
          <w:tcPr>
            <w:tcW w:w="1476" w:type="dxa"/>
            <w:tcBorders>
              <w:top w:val="nil"/>
              <w:left w:val="nil"/>
              <w:bottom w:val="single" w:sz="4" w:space="0" w:color="auto"/>
              <w:right w:val="single" w:sz="4" w:space="0" w:color="auto"/>
            </w:tcBorders>
            <w:noWrap/>
            <w:vAlign w:val="bottom"/>
            <w:hideMark/>
          </w:tcPr>
          <w:p w14:paraId="7D64E20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240CF6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2B61BC1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5F79D37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059B5F4"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48925A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2C7614F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490F226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64A74E4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01733F4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3D5065A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C7F9094"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CA62C9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2E09FD6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2 με Φ.Π.Α</w:t>
            </w:r>
          </w:p>
        </w:tc>
        <w:tc>
          <w:tcPr>
            <w:tcW w:w="1476" w:type="dxa"/>
            <w:tcBorders>
              <w:top w:val="nil"/>
              <w:left w:val="nil"/>
              <w:bottom w:val="single" w:sz="4" w:space="0" w:color="auto"/>
              <w:right w:val="single" w:sz="4" w:space="0" w:color="auto"/>
            </w:tcBorders>
            <w:noWrap/>
            <w:vAlign w:val="bottom"/>
            <w:hideMark/>
          </w:tcPr>
          <w:p w14:paraId="504BB3C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033DE00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77C8E9A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71B8757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F472B02" w14:textId="77777777" w:rsidTr="00E34604">
        <w:trPr>
          <w:trHeight w:val="449"/>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4DA4DB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3: ΟΣΠΡΙΑ</w:t>
            </w:r>
          </w:p>
        </w:tc>
        <w:tc>
          <w:tcPr>
            <w:tcW w:w="2165" w:type="dxa"/>
            <w:tcBorders>
              <w:top w:val="nil"/>
              <w:left w:val="nil"/>
              <w:bottom w:val="single" w:sz="4" w:space="0" w:color="auto"/>
              <w:right w:val="single" w:sz="4" w:space="0" w:color="auto"/>
            </w:tcBorders>
            <w:shd w:val="clear" w:color="000000" w:fill="8EA9DB"/>
            <w:noWrap/>
            <w:vAlign w:val="bottom"/>
            <w:hideMark/>
          </w:tcPr>
          <w:p w14:paraId="55E438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E52B49B" w14:textId="77777777" w:rsidTr="00E34604">
        <w:trPr>
          <w:trHeight w:val="113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5849AED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1DC6248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557463D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6D2771F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1D4D084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2F43279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2C091EB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5E7759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1B975FE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ΦΑΣΟΛΙΑ ΞΕΡΑ (συσκ.1 </w:t>
            </w:r>
            <w:proofErr w:type="spellStart"/>
            <w:r w:rsidRPr="00E34604">
              <w:rPr>
                <w:rFonts w:cstheme="minorHAnsi"/>
                <w:sz w:val="20"/>
                <w:szCs w:val="20"/>
                <w:lang w:eastAsia="el-GR"/>
              </w:rPr>
              <w:t>Kg</w:t>
            </w:r>
            <w:proofErr w:type="spellEnd"/>
            <w:r w:rsidRPr="00E34604">
              <w:rPr>
                <w:rFonts w:cstheme="minorHAnsi"/>
                <w:sz w:val="20"/>
                <w:szCs w:val="20"/>
                <w:lang w:eastAsia="el-GR"/>
              </w:rPr>
              <w:t>)</w:t>
            </w:r>
          </w:p>
        </w:tc>
        <w:tc>
          <w:tcPr>
            <w:tcW w:w="1476" w:type="dxa"/>
            <w:tcBorders>
              <w:top w:val="nil"/>
              <w:left w:val="nil"/>
              <w:bottom w:val="single" w:sz="4" w:space="0" w:color="auto"/>
              <w:right w:val="single" w:sz="4" w:space="0" w:color="auto"/>
            </w:tcBorders>
            <w:noWrap/>
            <w:vAlign w:val="bottom"/>
            <w:hideMark/>
          </w:tcPr>
          <w:p w14:paraId="1945E06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28BF9D7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500</w:t>
            </w:r>
          </w:p>
        </w:tc>
        <w:tc>
          <w:tcPr>
            <w:tcW w:w="1676" w:type="dxa"/>
            <w:tcBorders>
              <w:top w:val="nil"/>
              <w:left w:val="nil"/>
              <w:bottom w:val="single" w:sz="4" w:space="0" w:color="auto"/>
              <w:right w:val="single" w:sz="4" w:space="0" w:color="auto"/>
            </w:tcBorders>
            <w:noWrap/>
            <w:vAlign w:val="bottom"/>
            <w:hideMark/>
          </w:tcPr>
          <w:p w14:paraId="5A08152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4,5</w:t>
            </w:r>
          </w:p>
        </w:tc>
        <w:tc>
          <w:tcPr>
            <w:tcW w:w="2165" w:type="dxa"/>
            <w:tcBorders>
              <w:top w:val="nil"/>
              <w:left w:val="nil"/>
              <w:bottom w:val="single" w:sz="4" w:space="0" w:color="auto"/>
              <w:right w:val="single" w:sz="4" w:space="0" w:color="auto"/>
            </w:tcBorders>
            <w:noWrap/>
            <w:vAlign w:val="bottom"/>
            <w:hideMark/>
          </w:tcPr>
          <w:p w14:paraId="0321355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48D83F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4EBCB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14DCF63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ΦΑΚΕΣ (συσκ.1 </w:t>
            </w:r>
            <w:proofErr w:type="spellStart"/>
            <w:r w:rsidRPr="00E34604">
              <w:rPr>
                <w:rFonts w:cstheme="minorHAnsi"/>
                <w:sz w:val="20"/>
                <w:szCs w:val="20"/>
                <w:lang w:eastAsia="el-GR"/>
              </w:rPr>
              <w:t>Kg</w:t>
            </w:r>
            <w:proofErr w:type="spellEnd"/>
            <w:r w:rsidRPr="00E34604">
              <w:rPr>
                <w:rFonts w:cstheme="minorHAnsi"/>
                <w:sz w:val="20"/>
                <w:szCs w:val="20"/>
                <w:lang w:eastAsia="el-GR"/>
              </w:rPr>
              <w:t>)</w:t>
            </w:r>
          </w:p>
        </w:tc>
        <w:tc>
          <w:tcPr>
            <w:tcW w:w="1476" w:type="dxa"/>
            <w:tcBorders>
              <w:top w:val="nil"/>
              <w:left w:val="nil"/>
              <w:bottom w:val="single" w:sz="4" w:space="0" w:color="auto"/>
              <w:right w:val="single" w:sz="4" w:space="0" w:color="auto"/>
            </w:tcBorders>
            <w:noWrap/>
            <w:vAlign w:val="bottom"/>
            <w:hideMark/>
          </w:tcPr>
          <w:p w14:paraId="7BDDDF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09CECEA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850</w:t>
            </w:r>
          </w:p>
        </w:tc>
        <w:tc>
          <w:tcPr>
            <w:tcW w:w="1676" w:type="dxa"/>
            <w:tcBorders>
              <w:top w:val="nil"/>
              <w:left w:val="nil"/>
              <w:bottom w:val="single" w:sz="4" w:space="0" w:color="auto"/>
              <w:right w:val="single" w:sz="4" w:space="0" w:color="auto"/>
            </w:tcBorders>
            <w:noWrap/>
            <w:vAlign w:val="bottom"/>
            <w:hideMark/>
          </w:tcPr>
          <w:p w14:paraId="5DDA847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4,5</w:t>
            </w:r>
          </w:p>
        </w:tc>
        <w:tc>
          <w:tcPr>
            <w:tcW w:w="2165" w:type="dxa"/>
            <w:tcBorders>
              <w:top w:val="nil"/>
              <w:left w:val="nil"/>
              <w:bottom w:val="single" w:sz="4" w:space="0" w:color="auto"/>
              <w:right w:val="single" w:sz="4" w:space="0" w:color="auto"/>
            </w:tcBorders>
            <w:noWrap/>
            <w:vAlign w:val="bottom"/>
            <w:hideMark/>
          </w:tcPr>
          <w:p w14:paraId="2318414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1E66440"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40D14B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34DFA25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ΡΕΒΥΘΙΑ (συσκ.1 </w:t>
            </w:r>
            <w:proofErr w:type="spellStart"/>
            <w:r w:rsidRPr="00E34604">
              <w:rPr>
                <w:rFonts w:cstheme="minorHAnsi"/>
                <w:sz w:val="20"/>
                <w:szCs w:val="20"/>
                <w:lang w:eastAsia="el-GR"/>
              </w:rPr>
              <w:t>Kg</w:t>
            </w:r>
            <w:proofErr w:type="spellEnd"/>
            <w:r w:rsidRPr="00E34604">
              <w:rPr>
                <w:rFonts w:cstheme="minorHAnsi"/>
                <w:sz w:val="20"/>
                <w:szCs w:val="20"/>
                <w:lang w:eastAsia="el-GR"/>
              </w:rPr>
              <w:t>)</w:t>
            </w:r>
          </w:p>
        </w:tc>
        <w:tc>
          <w:tcPr>
            <w:tcW w:w="1476" w:type="dxa"/>
            <w:tcBorders>
              <w:top w:val="nil"/>
              <w:left w:val="nil"/>
              <w:bottom w:val="single" w:sz="4" w:space="0" w:color="auto"/>
              <w:right w:val="single" w:sz="4" w:space="0" w:color="auto"/>
            </w:tcBorders>
            <w:noWrap/>
            <w:vAlign w:val="bottom"/>
            <w:hideMark/>
          </w:tcPr>
          <w:p w14:paraId="0263CDE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ΤΕΜ </w:t>
            </w:r>
          </w:p>
        </w:tc>
        <w:tc>
          <w:tcPr>
            <w:tcW w:w="1563" w:type="dxa"/>
            <w:tcBorders>
              <w:top w:val="nil"/>
              <w:left w:val="nil"/>
              <w:bottom w:val="single" w:sz="4" w:space="0" w:color="auto"/>
              <w:right w:val="single" w:sz="4" w:space="0" w:color="auto"/>
            </w:tcBorders>
            <w:noWrap/>
            <w:vAlign w:val="bottom"/>
            <w:hideMark/>
          </w:tcPr>
          <w:p w14:paraId="49DFF3A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500</w:t>
            </w:r>
          </w:p>
        </w:tc>
        <w:tc>
          <w:tcPr>
            <w:tcW w:w="1676" w:type="dxa"/>
            <w:tcBorders>
              <w:top w:val="nil"/>
              <w:left w:val="nil"/>
              <w:bottom w:val="single" w:sz="4" w:space="0" w:color="auto"/>
              <w:right w:val="single" w:sz="4" w:space="0" w:color="auto"/>
            </w:tcBorders>
            <w:noWrap/>
            <w:vAlign w:val="bottom"/>
            <w:hideMark/>
          </w:tcPr>
          <w:p w14:paraId="2F92755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5,5</w:t>
            </w:r>
          </w:p>
        </w:tc>
        <w:tc>
          <w:tcPr>
            <w:tcW w:w="2165" w:type="dxa"/>
            <w:tcBorders>
              <w:top w:val="nil"/>
              <w:left w:val="nil"/>
              <w:bottom w:val="single" w:sz="4" w:space="0" w:color="auto"/>
              <w:right w:val="single" w:sz="4" w:space="0" w:color="auto"/>
            </w:tcBorders>
            <w:noWrap/>
            <w:vAlign w:val="bottom"/>
            <w:hideMark/>
          </w:tcPr>
          <w:p w14:paraId="20AC027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B016E6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EA08B6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7010789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ΡΥΖΙ ΜΠΟΝΕΤ (συσκ.1 </w:t>
            </w:r>
            <w:proofErr w:type="spellStart"/>
            <w:r w:rsidRPr="00E34604">
              <w:rPr>
                <w:rFonts w:cstheme="minorHAnsi"/>
                <w:sz w:val="20"/>
                <w:szCs w:val="20"/>
                <w:lang w:eastAsia="el-GR"/>
              </w:rPr>
              <w:t>Kg</w:t>
            </w:r>
            <w:proofErr w:type="spellEnd"/>
            <w:r w:rsidRPr="00E34604">
              <w:rPr>
                <w:rFonts w:cstheme="minorHAnsi"/>
                <w:sz w:val="20"/>
                <w:szCs w:val="20"/>
                <w:lang w:eastAsia="el-GR"/>
              </w:rPr>
              <w:t>)</w:t>
            </w:r>
          </w:p>
        </w:tc>
        <w:tc>
          <w:tcPr>
            <w:tcW w:w="1476" w:type="dxa"/>
            <w:tcBorders>
              <w:top w:val="nil"/>
              <w:left w:val="nil"/>
              <w:bottom w:val="single" w:sz="4" w:space="0" w:color="auto"/>
              <w:right w:val="single" w:sz="4" w:space="0" w:color="auto"/>
            </w:tcBorders>
            <w:noWrap/>
            <w:vAlign w:val="bottom"/>
            <w:hideMark/>
          </w:tcPr>
          <w:p w14:paraId="42EFDE3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072C292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3000</w:t>
            </w:r>
          </w:p>
        </w:tc>
        <w:tc>
          <w:tcPr>
            <w:tcW w:w="1676" w:type="dxa"/>
            <w:tcBorders>
              <w:top w:val="nil"/>
              <w:left w:val="nil"/>
              <w:bottom w:val="single" w:sz="4" w:space="0" w:color="auto"/>
              <w:right w:val="single" w:sz="4" w:space="0" w:color="auto"/>
            </w:tcBorders>
            <w:noWrap/>
            <w:vAlign w:val="bottom"/>
            <w:hideMark/>
          </w:tcPr>
          <w:p w14:paraId="4433F38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165" w:type="dxa"/>
            <w:tcBorders>
              <w:top w:val="nil"/>
              <w:left w:val="nil"/>
              <w:bottom w:val="single" w:sz="4" w:space="0" w:color="auto"/>
              <w:right w:val="single" w:sz="4" w:space="0" w:color="auto"/>
            </w:tcBorders>
            <w:noWrap/>
            <w:vAlign w:val="bottom"/>
            <w:hideMark/>
          </w:tcPr>
          <w:p w14:paraId="1812F9A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82B5E8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0F5A90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1B63620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3 Χωρίς Φ.Π.Α.</w:t>
            </w:r>
          </w:p>
        </w:tc>
        <w:tc>
          <w:tcPr>
            <w:tcW w:w="1476" w:type="dxa"/>
            <w:tcBorders>
              <w:top w:val="nil"/>
              <w:left w:val="nil"/>
              <w:bottom w:val="single" w:sz="4" w:space="0" w:color="auto"/>
              <w:right w:val="single" w:sz="4" w:space="0" w:color="auto"/>
            </w:tcBorders>
            <w:noWrap/>
            <w:vAlign w:val="bottom"/>
            <w:hideMark/>
          </w:tcPr>
          <w:p w14:paraId="4EB4FF7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10B925F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29F13A6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2659A56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91941AE"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2D6090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382637C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2D36910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1669B2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785BDAD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76E6A37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0CC59C0"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8F96E0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03FED6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3 με Φ.Π.Α</w:t>
            </w:r>
          </w:p>
        </w:tc>
        <w:tc>
          <w:tcPr>
            <w:tcW w:w="1476" w:type="dxa"/>
            <w:tcBorders>
              <w:top w:val="nil"/>
              <w:left w:val="nil"/>
              <w:bottom w:val="single" w:sz="4" w:space="0" w:color="auto"/>
              <w:right w:val="single" w:sz="4" w:space="0" w:color="auto"/>
            </w:tcBorders>
            <w:noWrap/>
            <w:vAlign w:val="bottom"/>
            <w:hideMark/>
          </w:tcPr>
          <w:p w14:paraId="6281D6F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A20EA0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4BBE9A4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6A32900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420BB38" w14:textId="77777777" w:rsidTr="00E34604">
        <w:trPr>
          <w:trHeight w:val="449"/>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A9BE23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4: ΠΡΩΙΝΑ</w:t>
            </w:r>
          </w:p>
        </w:tc>
        <w:tc>
          <w:tcPr>
            <w:tcW w:w="2165" w:type="dxa"/>
            <w:tcBorders>
              <w:top w:val="nil"/>
              <w:left w:val="nil"/>
              <w:bottom w:val="single" w:sz="4" w:space="0" w:color="auto"/>
              <w:right w:val="single" w:sz="4" w:space="0" w:color="auto"/>
            </w:tcBorders>
            <w:shd w:val="clear" w:color="000000" w:fill="8EA9DB"/>
            <w:noWrap/>
            <w:vAlign w:val="bottom"/>
            <w:hideMark/>
          </w:tcPr>
          <w:p w14:paraId="3942D63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6E0B9EE" w14:textId="77777777" w:rsidTr="00E34604">
        <w:trPr>
          <w:trHeight w:val="125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06BB38E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5781A19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232040B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275FB52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1DB558A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511612E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425D854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649C34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56D4DF7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ΔΗΜΗΤΡΙΑΚΑ ΟΛ.ΑΛΕΣΕΩΣ (συσκ.375gr)</w:t>
            </w:r>
          </w:p>
        </w:tc>
        <w:tc>
          <w:tcPr>
            <w:tcW w:w="1476" w:type="dxa"/>
            <w:tcBorders>
              <w:top w:val="nil"/>
              <w:left w:val="nil"/>
              <w:bottom w:val="single" w:sz="4" w:space="0" w:color="auto"/>
              <w:right w:val="single" w:sz="4" w:space="0" w:color="auto"/>
            </w:tcBorders>
            <w:noWrap/>
            <w:vAlign w:val="bottom"/>
            <w:hideMark/>
          </w:tcPr>
          <w:p w14:paraId="3F8CE6C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1B7EAD1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2400</w:t>
            </w:r>
          </w:p>
        </w:tc>
        <w:tc>
          <w:tcPr>
            <w:tcW w:w="1676" w:type="dxa"/>
            <w:tcBorders>
              <w:top w:val="nil"/>
              <w:left w:val="nil"/>
              <w:bottom w:val="single" w:sz="4" w:space="0" w:color="auto"/>
              <w:right w:val="single" w:sz="4" w:space="0" w:color="auto"/>
            </w:tcBorders>
            <w:noWrap/>
            <w:vAlign w:val="bottom"/>
            <w:hideMark/>
          </w:tcPr>
          <w:p w14:paraId="65C275A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4,5</w:t>
            </w:r>
          </w:p>
        </w:tc>
        <w:tc>
          <w:tcPr>
            <w:tcW w:w="2165" w:type="dxa"/>
            <w:tcBorders>
              <w:top w:val="nil"/>
              <w:left w:val="nil"/>
              <w:bottom w:val="single" w:sz="4" w:space="0" w:color="auto"/>
              <w:right w:val="single" w:sz="4" w:space="0" w:color="auto"/>
            </w:tcBorders>
            <w:noWrap/>
            <w:vAlign w:val="bottom"/>
            <w:hideMark/>
          </w:tcPr>
          <w:p w14:paraId="7027CFD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5EC90B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8CFFAA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7DCF68B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ΝΙΦΑΔΕΣ ΒΡΩΜΗΣ ΟΛ.ΑΛΕΣΕΩΣ (συσκ.500gr)</w:t>
            </w:r>
          </w:p>
        </w:tc>
        <w:tc>
          <w:tcPr>
            <w:tcW w:w="1476" w:type="dxa"/>
            <w:tcBorders>
              <w:top w:val="nil"/>
              <w:left w:val="nil"/>
              <w:bottom w:val="single" w:sz="4" w:space="0" w:color="auto"/>
              <w:right w:val="single" w:sz="4" w:space="0" w:color="auto"/>
            </w:tcBorders>
            <w:noWrap/>
            <w:vAlign w:val="bottom"/>
            <w:hideMark/>
          </w:tcPr>
          <w:p w14:paraId="18F0964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60C240B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1739904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3,5</w:t>
            </w:r>
          </w:p>
        </w:tc>
        <w:tc>
          <w:tcPr>
            <w:tcW w:w="2165" w:type="dxa"/>
            <w:tcBorders>
              <w:top w:val="nil"/>
              <w:left w:val="nil"/>
              <w:bottom w:val="single" w:sz="4" w:space="0" w:color="auto"/>
              <w:right w:val="single" w:sz="4" w:space="0" w:color="auto"/>
            </w:tcBorders>
            <w:noWrap/>
            <w:vAlign w:val="bottom"/>
            <w:hideMark/>
          </w:tcPr>
          <w:p w14:paraId="1661184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32CD5F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F78962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5025D9B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ΜΑΡΓΑΡΙΝΗ (συσκ.2Kg) </w:t>
            </w:r>
          </w:p>
        </w:tc>
        <w:tc>
          <w:tcPr>
            <w:tcW w:w="1476" w:type="dxa"/>
            <w:tcBorders>
              <w:top w:val="nil"/>
              <w:left w:val="nil"/>
              <w:bottom w:val="single" w:sz="4" w:space="0" w:color="auto"/>
              <w:right w:val="single" w:sz="4" w:space="0" w:color="auto"/>
            </w:tcBorders>
            <w:noWrap/>
            <w:vAlign w:val="bottom"/>
            <w:hideMark/>
          </w:tcPr>
          <w:p w14:paraId="571E497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3FF59A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200</w:t>
            </w:r>
          </w:p>
        </w:tc>
        <w:tc>
          <w:tcPr>
            <w:tcW w:w="1676" w:type="dxa"/>
            <w:tcBorders>
              <w:top w:val="nil"/>
              <w:left w:val="nil"/>
              <w:bottom w:val="single" w:sz="4" w:space="0" w:color="auto"/>
              <w:right w:val="single" w:sz="4" w:space="0" w:color="auto"/>
            </w:tcBorders>
            <w:noWrap/>
            <w:vAlign w:val="bottom"/>
            <w:hideMark/>
          </w:tcPr>
          <w:p w14:paraId="4C4056E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13</w:t>
            </w:r>
          </w:p>
        </w:tc>
        <w:tc>
          <w:tcPr>
            <w:tcW w:w="2165" w:type="dxa"/>
            <w:tcBorders>
              <w:top w:val="nil"/>
              <w:left w:val="nil"/>
              <w:bottom w:val="single" w:sz="4" w:space="0" w:color="auto"/>
              <w:right w:val="single" w:sz="4" w:space="0" w:color="auto"/>
            </w:tcBorders>
            <w:noWrap/>
            <w:vAlign w:val="bottom"/>
            <w:hideMark/>
          </w:tcPr>
          <w:p w14:paraId="5B52D11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15067A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A18764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577EB26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ΜΑΡΓΑΡΙΝΗ (συσκ.900gr)</w:t>
            </w:r>
          </w:p>
        </w:tc>
        <w:tc>
          <w:tcPr>
            <w:tcW w:w="1476" w:type="dxa"/>
            <w:tcBorders>
              <w:top w:val="nil"/>
              <w:left w:val="nil"/>
              <w:bottom w:val="single" w:sz="4" w:space="0" w:color="auto"/>
              <w:right w:val="single" w:sz="4" w:space="0" w:color="auto"/>
            </w:tcBorders>
            <w:noWrap/>
            <w:vAlign w:val="bottom"/>
            <w:hideMark/>
          </w:tcPr>
          <w:p w14:paraId="328ED1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2C12167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w:t>
            </w:r>
          </w:p>
        </w:tc>
        <w:tc>
          <w:tcPr>
            <w:tcW w:w="1676" w:type="dxa"/>
            <w:tcBorders>
              <w:top w:val="nil"/>
              <w:left w:val="nil"/>
              <w:bottom w:val="single" w:sz="4" w:space="0" w:color="auto"/>
              <w:right w:val="single" w:sz="4" w:space="0" w:color="auto"/>
            </w:tcBorders>
            <w:noWrap/>
            <w:vAlign w:val="bottom"/>
            <w:hideMark/>
          </w:tcPr>
          <w:p w14:paraId="4CF4609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165" w:type="dxa"/>
            <w:tcBorders>
              <w:top w:val="nil"/>
              <w:left w:val="nil"/>
              <w:bottom w:val="single" w:sz="4" w:space="0" w:color="auto"/>
              <w:right w:val="single" w:sz="4" w:space="0" w:color="auto"/>
            </w:tcBorders>
            <w:noWrap/>
            <w:vAlign w:val="bottom"/>
            <w:hideMark/>
          </w:tcPr>
          <w:p w14:paraId="5629814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4010512"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4A4CDE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517CE4A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ΜΕΛΙ (συσκ.1 </w:t>
            </w:r>
            <w:proofErr w:type="spellStart"/>
            <w:r w:rsidRPr="00E34604">
              <w:rPr>
                <w:rFonts w:cstheme="minorHAnsi"/>
                <w:sz w:val="20"/>
                <w:szCs w:val="20"/>
                <w:lang w:eastAsia="el-GR"/>
              </w:rPr>
              <w:t>Kg</w:t>
            </w:r>
            <w:proofErr w:type="spellEnd"/>
            <w:r w:rsidRPr="00E34604">
              <w:rPr>
                <w:rFonts w:cstheme="minorHAnsi"/>
                <w:sz w:val="20"/>
                <w:szCs w:val="20"/>
                <w:lang w:eastAsia="el-GR"/>
              </w:rPr>
              <w:t>)</w:t>
            </w:r>
          </w:p>
        </w:tc>
        <w:tc>
          <w:tcPr>
            <w:tcW w:w="1476" w:type="dxa"/>
            <w:tcBorders>
              <w:top w:val="nil"/>
              <w:left w:val="nil"/>
              <w:bottom w:val="single" w:sz="4" w:space="0" w:color="auto"/>
              <w:right w:val="single" w:sz="4" w:space="0" w:color="auto"/>
            </w:tcBorders>
            <w:noWrap/>
            <w:vAlign w:val="bottom"/>
            <w:hideMark/>
          </w:tcPr>
          <w:p w14:paraId="3F5C8F3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CEE314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300</w:t>
            </w:r>
          </w:p>
        </w:tc>
        <w:tc>
          <w:tcPr>
            <w:tcW w:w="1676" w:type="dxa"/>
            <w:tcBorders>
              <w:top w:val="nil"/>
              <w:left w:val="nil"/>
              <w:bottom w:val="single" w:sz="4" w:space="0" w:color="auto"/>
              <w:right w:val="single" w:sz="4" w:space="0" w:color="auto"/>
            </w:tcBorders>
            <w:noWrap/>
            <w:vAlign w:val="bottom"/>
            <w:hideMark/>
          </w:tcPr>
          <w:p w14:paraId="38E6436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w:t>
            </w:r>
          </w:p>
        </w:tc>
        <w:tc>
          <w:tcPr>
            <w:tcW w:w="2165" w:type="dxa"/>
            <w:tcBorders>
              <w:top w:val="nil"/>
              <w:left w:val="nil"/>
              <w:bottom w:val="single" w:sz="4" w:space="0" w:color="auto"/>
              <w:right w:val="single" w:sz="4" w:space="0" w:color="auto"/>
            </w:tcBorders>
            <w:noWrap/>
            <w:vAlign w:val="bottom"/>
            <w:hideMark/>
          </w:tcPr>
          <w:p w14:paraId="74B44D2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072804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62C620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hideMark/>
          </w:tcPr>
          <w:p w14:paraId="1FB95BE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ΜΑΡΜΕΛΑΔΑ ΔΙΑΦΟΡΕΣ ΓΕΥΣΕΙΣ (συσκ.450gr)</w:t>
            </w:r>
          </w:p>
        </w:tc>
        <w:tc>
          <w:tcPr>
            <w:tcW w:w="1476" w:type="dxa"/>
            <w:tcBorders>
              <w:top w:val="nil"/>
              <w:left w:val="nil"/>
              <w:bottom w:val="single" w:sz="4" w:space="0" w:color="auto"/>
              <w:right w:val="single" w:sz="4" w:space="0" w:color="auto"/>
            </w:tcBorders>
            <w:noWrap/>
            <w:vAlign w:val="bottom"/>
            <w:hideMark/>
          </w:tcPr>
          <w:p w14:paraId="2507204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1D6D431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03B2BAC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165" w:type="dxa"/>
            <w:tcBorders>
              <w:top w:val="nil"/>
              <w:left w:val="nil"/>
              <w:bottom w:val="single" w:sz="4" w:space="0" w:color="auto"/>
              <w:right w:val="single" w:sz="4" w:space="0" w:color="auto"/>
            </w:tcBorders>
            <w:noWrap/>
            <w:vAlign w:val="bottom"/>
            <w:hideMark/>
          </w:tcPr>
          <w:p w14:paraId="7AB3D80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A1DC98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3B0A6A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7</w:t>
            </w:r>
          </w:p>
        </w:tc>
        <w:tc>
          <w:tcPr>
            <w:tcW w:w="2851" w:type="dxa"/>
            <w:tcBorders>
              <w:top w:val="nil"/>
              <w:left w:val="nil"/>
              <w:bottom w:val="single" w:sz="4" w:space="0" w:color="auto"/>
              <w:right w:val="single" w:sz="4" w:space="0" w:color="auto"/>
            </w:tcBorders>
            <w:noWrap/>
            <w:vAlign w:val="bottom"/>
            <w:hideMark/>
          </w:tcPr>
          <w:p w14:paraId="4AF6DD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ΑΝΘΟΣ ΑΡΑΒΟΣΙΤΟΥ ΣΤΙΓΜΗΣ  (συσκ.62gr)</w:t>
            </w:r>
          </w:p>
        </w:tc>
        <w:tc>
          <w:tcPr>
            <w:tcW w:w="1476" w:type="dxa"/>
            <w:tcBorders>
              <w:top w:val="nil"/>
              <w:left w:val="nil"/>
              <w:bottom w:val="single" w:sz="4" w:space="0" w:color="auto"/>
              <w:right w:val="single" w:sz="4" w:space="0" w:color="auto"/>
            </w:tcBorders>
            <w:noWrap/>
            <w:vAlign w:val="bottom"/>
            <w:hideMark/>
          </w:tcPr>
          <w:p w14:paraId="7BA6746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3BCC893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300</w:t>
            </w:r>
          </w:p>
        </w:tc>
        <w:tc>
          <w:tcPr>
            <w:tcW w:w="1676" w:type="dxa"/>
            <w:tcBorders>
              <w:top w:val="nil"/>
              <w:left w:val="nil"/>
              <w:bottom w:val="single" w:sz="4" w:space="0" w:color="auto"/>
              <w:right w:val="single" w:sz="4" w:space="0" w:color="auto"/>
            </w:tcBorders>
            <w:noWrap/>
            <w:vAlign w:val="bottom"/>
            <w:hideMark/>
          </w:tcPr>
          <w:p w14:paraId="30B87E6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w:t>
            </w:r>
          </w:p>
        </w:tc>
        <w:tc>
          <w:tcPr>
            <w:tcW w:w="2165" w:type="dxa"/>
            <w:tcBorders>
              <w:top w:val="nil"/>
              <w:left w:val="nil"/>
              <w:bottom w:val="single" w:sz="4" w:space="0" w:color="auto"/>
              <w:right w:val="single" w:sz="4" w:space="0" w:color="auto"/>
            </w:tcBorders>
            <w:noWrap/>
            <w:vAlign w:val="bottom"/>
            <w:hideMark/>
          </w:tcPr>
          <w:p w14:paraId="30D658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A327046" w14:textId="77777777" w:rsidTr="00E34604">
        <w:trPr>
          <w:trHeight w:val="299"/>
        </w:trPr>
        <w:tc>
          <w:tcPr>
            <w:tcW w:w="651" w:type="dxa"/>
            <w:tcBorders>
              <w:top w:val="nil"/>
              <w:left w:val="single" w:sz="4" w:space="0" w:color="auto"/>
              <w:bottom w:val="single" w:sz="4" w:space="0" w:color="auto"/>
              <w:right w:val="single" w:sz="4" w:space="0" w:color="auto"/>
            </w:tcBorders>
            <w:noWrap/>
            <w:vAlign w:val="bottom"/>
            <w:hideMark/>
          </w:tcPr>
          <w:p w14:paraId="53C8DC3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w:t>
            </w:r>
          </w:p>
        </w:tc>
        <w:tc>
          <w:tcPr>
            <w:tcW w:w="2851" w:type="dxa"/>
            <w:tcBorders>
              <w:top w:val="nil"/>
              <w:left w:val="nil"/>
              <w:bottom w:val="single" w:sz="4" w:space="0" w:color="auto"/>
              <w:right w:val="single" w:sz="4" w:space="0" w:color="auto"/>
            </w:tcBorders>
            <w:noWrap/>
            <w:vAlign w:val="bottom"/>
            <w:hideMark/>
          </w:tcPr>
          <w:p w14:paraId="5BB50F3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ΤΑΧΙΝΙ (συσκ.900gr)</w:t>
            </w:r>
          </w:p>
        </w:tc>
        <w:tc>
          <w:tcPr>
            <w:tcW w:w="1476" w:type="dxa"/>
            <w:tcBorders>
              <w:top w:val="nil"/>
              <w:left w:val="nil"/>
              <w:bottom w:val="single" w:sz="4" w:space="0" w:color="auto"/>
              <w:right w:val="single" w:sz="4" w:space="0" w:color="auto"/>
            </w:tcBorders>
            <w:noWrap/>
            <w:vAlign w:val="bottom"/>
            <w:hideMark/>
          </w:tcPr>
          <w:p w14:paraId="4C154D4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684376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7F17FD8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w:t>
            </w:r>
          </w:p>
        </w:tc>
        <w:tc>
          <w:tcPr>
            <w:tcW w:w="2165" w:type="dxa"/>
            <w:tcBorders>
              <w:top w:val="nil"/>
              <w:left w:val="nil"/>
              <w:bottom w:val="single" w:sz="4" w:space="0" w:color="auto"/>
              <w:right w:val="single" w:sz="4" w:space="0" w:color="auto"/>
            </w:tcBorders>
            <w:noWrap/>
            <w:vAlign w:val="bottom"/>
            <w:hideMark/>
          </w:tcPr>
          <w:p w14:paraId="5665CB3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9B8FD25" w14:textId="77777777" w:rsidTr="00E34604">
        <w:trPr>
          <w:trHeight w:val="539"/>
        </w:trPr>
        <w:tc>
          <w:tcPr>
            <w:tcW w:w="651" w:type="dxa"/>
            <w:tcBorders>
              <w:top w:val="nil"/>
              <w:left w:val="single" w:sz="4" w:space="0" w:color="auto"/>
              <w:bottom w:val="single" w:sz="4" w:space="0" w:color="auto"/>
              <w:right w:val="single" w:sz="4" w:space="0" w:color="auto"/>
            </w:tcBorders>
            <w:noWrap/>
            <w:vAlign w:val="bottom"/>
            <w:hideMark/>
          </w:tcPr>
          <w:p w14:paraId="1C09FF1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9</w:t>
            </w:r>
          </w:p>
        </w:tc>
        <w:tc>
          <w:tcPr>
            <w:tcW w:w="2851" w:type="dxa"/>
            <w:tcBorders>
              <w:top w:val="nil"/>
              <w:left w:val="nil"/>
              <w:bottom w:val="single" w:sz="4" w:space="0" w:color="auto"/>
              <w:right w:val="single" w:sz="4" w:space="0" w:color="auto"/>
            </w:tcBorders>
            <w:vAlign w:val="bottom"/>
            <w:hideMark/>
          </w:tcPr>
          <w:p w14:paraId="468C61D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ΜΠΙΣΚΟΤΑ ΤΥΠΟΥ  ΠΤΙ-ΜΠΕΡ 30% ΛΙΓ.ΖΑΧ. (συσκ.225gr)</w:t>
            </w:r>
          </w:p>
        </w:tc>
        <w:tc>
          <w:tcPr>
            <w:tcW w:w="1476" w:type="dxa"/>
            <w:tcBorders>
              <w:top w:val="nil"/>
              <w:left w:val="nil"/>
              <w:bottom w:val="single" w:sz="4" w:space="0" w:color="auto"/>
              <w:right w:val="single" w:sz="4" w:space="0" w:color="auto"/>
            </w:tcBorders>
            <w:noWrap/>
            <w:vAlign w:val="bottom"/>
            <w:hideMark/>
          </w:tcPr>
          <w:p w14:paraId="12921CF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TEM</w:t>
            </w:r>
          </w:p>
        </w:tc>
        <w:tc>
          <w:tcPr>
            <w:tcW w:w="1563" w:type="dxa"/>
            <w:tcBorders>
              <w:top w:val="nil"/>
              <w:left w:val="nil"/>
              <w:bottom w:val="single" w:sz="4" w:space="0" w:color="auto"/>
              <w:right w:val="single" w:sz="4" w:space="0" w:color="auto"/>
            </w:tcBorders>
            <w:noWrap/>
            <w:vAlign w:val="bottom"/>
            <w:hideMark/>
          </w:tcPr>
          <w:p w14:paraId="0A6E21D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3E154DC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1,7</w:t>
            </w:r>
          </w:p>
        </w:tc>
        <w:tc>
          <w:tcPr>
            <w:tcW w:w="2165" w:type="dxa"/>
            <w:tcBorders>
              <w:top w:val="nil"/>
              <w:left w:val="nil"/>
              <w:bottom w:val="single" w:sz="4" w:space="0" w:color="auto"/>
              <w:right w:val="single" w:sz="4" w:space="0" w:color="auto"/>
            </w:tcBorders>
            <w:noWrap/>
            <w:vAlign w:val="bottom"/>
            <w:hideMark/>
          </w:tcPr>
          <w:p w14:paraId="5256DF1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DC92272" w14:textId="77777777" w:rsidTr="00E34604">
        <w:trPr>
          <w:trHeight w:val="569"/>
        </w:trPr>
        <w:tc>
          <w:tcPr>
            <w:tcW w:w="651" w:type="dxa"/>
            <w:tcBorders>
              <w:top w:val="nil"/>
              <w:left w:val="single" w:sz="4" w:space="0" w:color="auto"/>
              <w:bottom w:val="single" w:sz="4" w:space="0" w:color="auto"/>
              <w:right w:val="single" w:sz="4" w:space="0" w:color="auto"/>
            </w:tcBorders>
            <w:noWrap/>
            <w:vAlign w:val="bottom"/>
            <w:hideMark/>
          </w:tcPr>
          <w:p w14:paraId="78D4707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2851" w:type="dxa"/>
            <w:tcBorders>
              <w:top w:val="nil"/>
              <w:left w:val="nil"/>
              <w:bottom w:val="single" w:sz="4" w:space="0" w:color="auto"/>
              <w:right w:val="single" w:sz="4" w:space="0" w:color="auto"/>
            </w:tcBorders>
            <w:vAlign w:val="bottom"/>
            <w:hideMark/>
          </w:tcPr>
          <w:p w14:paraId="08EAB6D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ΜΠΙΣΚΟΤΑ ΤΥΠΟΥ ΜΙΡΑΝΤΑ 30% ΛΙΓ. ΖΑΧ. (συσκ.250gr)</w:t>
            </w:r>
          </w:p>
        </w:tc>
        <w:tc>
          <w:tcPr>
            <w:tcW w:w="1476" w:type="dxa"/>
            <w:tcBorders>
              <w:top w:val="nil"/>
              <w:left w:val="nil"/>
              <w:bottom w:val="single" w:sz="4" w:space="0" w:color="auto"/>
              <w:right w:val="single" w:sz="4" w:space="0" w:color="auto"/>
            </w:tcBorders>
            <w:noWrap/>
            <w:vAlign w:val="bottom"/>
            <w:hideMark/>
          </w:tcPr>
          <w:p w14:paraId="2F75C9B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TEM</w:t>
            </w:r>
          </w:p>
        </w:tc>
        <w:tc>
          <w:tcPr>
            <w:tcW w:w="1563" w:type="dxa"/>
            <w:tcBorders>
              <w:top w:val="nil"/>
              <w:left w:val="nil"/>
              <w:bottom w:val="single" w:sz="4" w:space="0" w:color="auto"/>
              <w:right w:val="single" w:sz="4" w:space="0" w:color="auto"/>
            </w:tcBorders>
            <w:noWrap/>
            <w:vAlign w:val="bottom"/>
            <w:hideMark/>
          </w:tcPr>
          <w:p w14:paraId="54C79F3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0933A38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1,7</w:t>
            </w:r>
          </w:p>
        </w:tc>
        <w:tc>
          <w:tcPr>
            <w:tcW w:w="2165" w:type="dxa"/>
            <w:tcBorders>
              <w:top w:val="nil"/>
              <w:left w:val="nil"/>
              <w:bottom w:val="single" w:sz="4" w:space="0" w:color="auto"/>
              <w:right w:val="single" w:sz="4" w:space="0" w:color="auto"/>
            </w:tcBorders>
            <w:noWrap/>
            <w:vAlign w:val="bottom"/>
            <w:hideMark/>
          </w:tcPr>
          <w:p w14:paraId="1D151B6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D3F665C"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83B5C1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584793D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4 Χωρίς Φ.Π.Α.</w:t>
            </w:r>
          </w:p>
        </w:tc>
        <w:tc>
          <w:tcPr>
            <w:tcW w:w="1476" w:type="dxa"/>
            <w:tcBorders>
              <w:top w:val="nil"/>
              <w:left w:val="nil"/>
              <w:bottom w:val="single" w:sz="4" w:space="0" w:color="auto"/>
              <w:right w:val="single" w:sz="4" w:space="0" w:color="auto"/>
            </w:tcBorders>
            <w:noWrap/>
            <w:vAlign w:val="bottom"/>
            <w:hideMark/>
          </w:tcPr>
          <w:p w14:paraId="4CFEE07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68F614C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43876D6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3D7C1BB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DCBFBA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446CA6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0AD0FD9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0E9C2CB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186D4E0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3457A76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21BD149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257976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5835B1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5B4963A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4 με Φ.Π.Α</w:t>
            </w:r>
          </w:p>
        </w:tc>
        <w:tc>
          <w:tcPr>
            <w:tcW w:w="1476" w:type="dxa"/>
            <w:tcBorders>
              <w:top w:val="nil"/>
              <w:left w:val="nil"/>
              <w:bottom w:val="single" w:sz="4" w:space="0" w:color="auto"/>
              <w:right w:val="single" w:sz="4" w:space="0" w:color="auto"/>
            </w:tcBorders>
            <w:noWrap/>
            <w:vAlign w:val="bottom"/>
            <w:hideMark/>
          </w:tcPr>
          <w:p w14:paraId="29800A2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30116A6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272AF5A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361E455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82C7AD7" w14:textId="77777777" w:rsidTr="00E34604">
        <w:trPr>
          <w:trHeight w:val="494"/>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355891C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5: ΡΟΦΗΜΑΤΑ - ΑΦΕΨΗΜΑΤΑ</w:t>
            </w:r>
          </w:p>
        </w:tc>
        <w:tc>
          <w:tcPr>
            <w:tcW w:w="2165" w:type="dxa"/>
            <w:tcBorders>
              <w:top w:val="nil"/>
              <w:left w:val="nil"/>
              <w:bottom w:val="single" w:sz="4" w:space="0" w:color="auto"/>
              <w:right w:val="single" w:sz="4" w:space="0" w:color="auto"/>
            </w:tcBorders>
            <w:shd w:val="clear" w:color="000000" w:fill="8EA9DB"/>
            <w:noWrap/>
            <w:vAlign w:val="bottom"/>
            <w:hideMark/>
          </w:tcPr>
          <w:p w14:paraId="21DE4C9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B46F7F4" w14:textId="77777777" w:rsidTr="00E34604">
        <w:trPr>
          <w:trHeight w:val="122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0D71895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57AE6C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5974175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55AF948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4BE1126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148B9E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213C426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CA31EE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18E4BCB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ΤΣΑΙ ΦΑΚΕΛΑΚΙ (συσκ.20τεμ.)</w:t>
            </w:r>
          </w:p>
        </w:tc>
        <w:tc>
          <w:tcPr>
            <w:tcW w:w="1476" w:type="dxa"/>
            <w:tcBorders>
              <w:top w:val="nil"/>
              <w:left w:val="nil"/>
              <w:bottom w:val="single" w:sz="4" w:space="0" w:color="auto"/>
              <w:right w:val="single" w:sz="4" w:space="0" w:color="auto"/>
            </w:tcBorders>
            <w:noWrap/>
            <w:vAlign w:val="bottom"/>
            <w:hideMark/>
          </w:tcPr>
          <w:p w14:paraId="1A29633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ΠΑΚΕΤΟ</w:t>
            </w:r>
          </w:p>
        </w:tc>
        <w:tc>
          <w:tcPr>
            <w:tcW w:w="1563" w:type="dxa"/>
            <w:tcBorders>
              <w:top w:val="nil"/>
              <w:left w:val="nil"/>
              <w:bottom w:val="single" w:sz="4" w:space="0" w:color="auto"/>
              <w:right w:val="single" w:sz="4" w:space="0" w:color="auto"/>
            </w:tcBorders>
            <w:noWrap/>
            <w:vAlign w:val="bottom"/>
            <w:hideMark/>
          </w:tcPr>
          <w:p w14:paraId="40D03CE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70</w:t>
            </w:r>
          </w:p>
        </w:tc>
        <w:tc>
          <w:tcPr>
            <w:tcW w:w="1676" w:type="dxa"/>
            <w:tcBorders>
              <w:top w:val="nil"/>
              <w:left w:val="nil"/>
              <w:bottom w:val="single" w:sz="4" w:space="0" w:color="auto"/>
              <w:right w:val="single" w:sz="4" w:space="0" w:color="auto"/>
            </w:tcBorders>
            <w:noWrap/>
            <w:vAlign w:val="bottom"/>
            <w:hideMark/>
          </w:tcPr>
          <w:p w14:paraId="0FBD306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165" w:type="dxa"/>
            <w:tcBorders>
              <w:top w:val="nil"/>
              <w:left w:val="nil"/>
              <w:bottom w:val="single" w:sz="4" w:space="0" w:color="auto"/>
              <w:right w:val="single" w:sz="4" w:space="0" w:color="auto"/>
            </w:tcBorders>
            <w:noWrap/>
            <w:vAlign w:val="bottom"/>
            <w:hideMark/>
          </w:tcPr>
          <w:p w14:paraId="67F79C8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71587C0"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FCC4A1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7B42A0E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ΧΑΜΟΜΗΛΙ ΦΑΚΕΛΑΚΙ (συσκ.20τεμ.)</w:t>
            </w:r>
          </w:p>
        </w:tc>
        <w:tc>
          <w:tcPr>
            <w:tcW w:w="1476" w:type="dxa"/>
            <w:tcBorders>
              <w:top w:val="nil"/>
              <w:left w:val="nil"/>
              <w:bottom w:val="single" w:sz="4" w:space="0" w:color="auto"/>
              <w:right w:val="single" w:sz="4" w:space="0" w:color="auto"/>
            </w:tcBorders>
            <w:noWrap/>
            <w:vAlign w:val="bottom"/>
            <w:hideMark/>
          </w:tcPr>
          <w:p w14:paraId="4622B9B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ΠΑΚΕΤΟ</w:t>
            </w:r>
          </w:p>
        </w:tc>
        <w:tc>
          <w:tcPr>
            <w:tcW w:w="1563" w:type="dxa"/>
            <w:tcBorders>
              <w:top w:val="nil"/>
              <w:left w:val="nil"/>
              <w:bottom w:val="single" w:sz="4" w:space="0" w:color="auto"/>
              <w:right w:val="single" w:sz="4" w:space="0" w:color="auto"/>
            </w:tcBorders>
            <w:noWrap/>
            <w:vAlign w:val="bottom"/>
            <w:hideMark/>
          </w:tcPr>
          <w:p w14:paraId="3D3C9E5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130</w:t>
            </w:r>
          </w:p>
        </w:tc>
        <w:tc>
          <w:tcPr>
            <w:tcW w:w="1676" w:type="dxa"/>
            <w:tcBorders>
              <w:top w:val="nil"/>
              <w:left w:val="nil"/>
              <w:bottom w:val="single" w:sz="4" w:space="0" w:color="auto"/>
              <w:right w:val="single" w:sz="4" w:space="0" w:color="auto"/>
            </w:tcBorders>
            <w:noWrap/>
            <w:vAlign w:val="bottom"/>
            <w:hideMark/>
          </w:tcPr>
          <w:p w14:paraId="5993542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2,2</w:t>
            </w:r>
          </w:p>
        </w:tc>
        <w:tc>
          <w:tcPr>
            <w:tcW w:w="2165" w:type="dxa"/>
            <w:tcBorders>
              <w:top w:val="nil"/>
              <w:left w:val="nil"/>
              <w:bottom w:val="single" w:sz="4" w:space="0" w:color="auto"/>
              <w:right w:val="single" w:sz="4" w:space="0" w:color="auto"/>
            </w:tcBorders>
            <w:noWrap/>
            <w:vAlign w:val="bottom"/>
            <w:hideMark/>
          </w:tcPr>
          <w:p w14:paraId="0410799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5D21954"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00587D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4F38708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ΕΛΛΗΝΙΚΟΣ ΚΑΦΕΣ (συσκ.500gr)</w:t>
            </w:r>
          </w:p>
        </w:tc>
        <w:tc>
          <w:tcPr>
            <w:tcW w:w="1476" w:type="dxa"/>
            <w:tcBorders>
              <w:top w:val="nil"/>
              <w:left w:val="nil"/>
              <w:bottom w:val="single" w:sz="4" w:space="0" w:color="auto"/>
              <w:right w:val="single" w:sz="4" w:space="0" w:color="auto"/>
            </w:tcBorders>
            <w:noWrap/>
            <w:vAlign w:val="bottom"/>
            <w:hideMark/>
          </w:tcPr>
          <w:p w14:paraId="43420B2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7B32A7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200</w:t>
            </w:r>
          </w:p>
        </w:tc>
        <w:tc>
          <w:tcPr>
            <w:tcW w:w="1676" w:type="dxa"/>
            <w:tcBorders>
              <w:top w:val="nil"/>
              <w:left w:val="nil"/>
              <w:bottom w:val="single" w:sz="4" w:space="0" w:color="auto"/>
              <w:right w:val="single" w:sz="4" w:space="0" w:color="auto"/>
            </w:tcBorders>
            <w:noWrap/>
            <w:vAlign w:val="bottom"/>
            <w:hideMark/>
          </w:tcPr>
          <w:p w14:paraId="0F70F9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11</w:t>
            </w:r>
          </w:p>
        </w:tc>
        <w:tc>
          <w:tcPr>
            <w:tcW w:w="2165" w:type="dxa"/>
            <w:tcBorders>
              <w:top w:val="nil"/>
              <w:left w:val="nil"/>
              <w:bottom w:val="single" w:sz="4" w:space="0" w:color="auto"/>
              <w:right w:val="single" w:sz="4" w:space="0" w:color="auto"/>
            </w:tcBorders>
            <w:noWrap/>
            <w:vAlign w:val="bottom"/>
            <w:hideMark/>
          </w:tcPr>
          <w:p w14:paraId="7C2A823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D5A21C5" w14:textId="77777777" w:rsidTr="00E34604">
        <w:trPr>
          <w:trHeight w:val="584"/>
        </w:trPr>
        <w:tc>
          <w:tcPr>
            <w:tcW w:w="651" w:type="dxa"/>
            <w:tcBorders>
              <w:top w:val="nil"/>
              <w:left w:val="single" w:sz="4" w:space="0" w:color="auto"/>
              <w:bottom w:val="single" w:sz="4" w:space="0" w:color="auto"/>
              <w:right w:val="single" w:sz="4" w:space="0" w:color="auto"/>
            </w:tcBorders>
            <w:noWrap/>
            <w:vAlign w:val="bottom"/>
            <w:hideMark/>
          </w:tcPr>
          <w:p w14:paraId="6822588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vAlign w:val="bottom"/>
            <w:hideMark/>
          </w:tcPr>
          <w:p w14:paraId="08ABD31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ΖΑΧΑΡΗ ΛΕΥΚΗ ΚΡΥΣΤΑΛΛΙΚΗ (συσκ.1Kg.)</w:t>
            </w:r>
          </w:p>
        </w:tc>
        <w:tc>
          <w:tcPr>
            <w:tcW w:w="1476" w:type="dxa"/>
            <w:tcBorders>
              <w:top w:val="nil"/>
              <w:left w:val="nil"/>
              <w:bottom w:val="single" w:sz="4" w:space="0" w:color="auto"/>
              <w:right w:val="single" w:sz="4" w:space="0" w:color="auto"/>
            </w:tcBorders>
            <w:noWrap/>
            <w:vAlign w:val="bottom"/>
            <w:hideMark/>
          </w:tcPr>
          <w:p w14:paraId="42CD15B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0C6951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200</w:t>
            </w:r>
          </w:p>
        </w:tc>
        <w:tc>
          <w:tcPr>
            <w:tcW w:w="1676" w:type="dxa"/>
            <w:tcBorders>
              <w:top w:val="nil"/>
              <w:left w:val="nil"/>
              <w:bottom w:val="single" w:sz="4" w:space="0" w:color="auto"/>
              <w:right w:val="single" w:sz="4" w:space="0" w:color="auto"/>
            </w:tcBorders>
            <w:noWrap/>
            <w:vAlign w:val="bottom"/>
            <w:hideMark/>
          </w:tcPr>
          <w:p w14:paraId="6D53B45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w:t>
            </w:r>
          </w:p>
        </w:tc>
        <w:tc>
          <w:tcPr>
            <w:tcW w:w="2165" w:type="dxa"/>
            <w:tcBorders>
              <w:top w:val="nil"/>
              <w:left w:val="nil"/>
              <w:bottom w:val="single" w:sz="4" w:space="0" w:color="auto"/>
              <w:right w:val="single" w:sz="4" w:space="0" w:color="auto"/>
            </w:tcBorders>
            <w:noWrap/>
            <w:vAlign w:val="bottom"/>
            <w:hideMark/>
          </w:tcPr>
          <w:p w14:paraId="3F39F43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E137CA4" w14:textId="77777777" w:rsidTr="00E34604">
        <w:trPr>
          <w:trHeight w:val="554"/>
        </w:trPr>
        <w:tc>
          <w:tcPr>
            <w:tcW w:w="651" w:type="dxa"/>
            <w:tcBorders>
              <w:top w:val="nil"/>
              <w:left w:val="single" w:sz="4" w:space="0" w:color="auto"/>
              <w:bottom w:val="single" w:sz="4" w:space="0" w:color="auto"/>
              <w:right w:val="single" w:sz="4" w:space="0" w:color="auto"/>
            </w:tcBorders>
            <w:noWrap/>
            <w:vAlign w:val="bottom"/>
            <w:hideMark/>
          </w:tcPr>
          <w:p w14:paraId="75CE42D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vAlign w:val="bottom"/>
            <w:hideMark/>
          </w:tcPr>
          <w:p w14:paraId="04E79F8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ΣΟΚΟΛΑΤΑ ΡΟΦΗΜΑ ΤΥΠΟΥ CADBURY (συσκ.500gr)</w:t>
            </w:r>
          </w:p>
        </w:tc>
        <w:tc>
          <w:tcPr>
            <w:tcW w:w="1476" w:type="dxa"/>
            <w:tcBorders>
              <w:top w:val="nil"/>
              <w:left w:val="nil"/>
              <w:bottom w:val="single" w:sz="4" w:space="0" w:color="auto"/>
              <w:right w:val="single" w:sz="4" w:space="0" w:color="auto"/>
            </w:tcBorders>
            <w:noWrap/>
            <w:vAlign w:val="bottom"/>
            <w:hideMark/>
          </w:tcPr>
          <w:p w14:paraId="44E0D5E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007A545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50</w:t>
            </w:r>
          </w:p>
        </w:tc>
        <w:tc>
          <w:tcPr>
            <w:tcW w:w="1676" w:type="dxa"/>
            <w:tcBorders>
              <w:top w:val="nil"/>
              <w:left w:val="nil"/>
              <w:bottom w:val="single" w:sz="4" w:space="0" w:color="auto"/>
              <w:right w:val="single" w:sz="4" w:space="0" w:color="auto"/>
            </w:tcBorders>
            <w:noWrap/>
            <w:vAlign w:val="bottom"/>
            <w:hideMark/>
          </w:tcPr>
          <w:p w14:paraId="700320A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9</w:t>
            </w:r>
          </w:p>
        </w:tc>
        <w:tc>
          <w:tcPr>
            <w:tcW w:w="2165" w:type="dxa"/>
            <w:tcBorders>
              <w:top w:val="nil"/>
              <w:left w:val="nil"/>
              <w:bottom w:val="single" w:sz="4" w:space="0" w:color="auto"/>
              <w:right w:val="single" w:sz="4" w:space="0" w:color="auto"/>
            </w:tcBorders>
            <w:noWrap/>
            <w:vAlign w:val="bottom"/>
            <w:hideMark/>
          </w:tcPr>
          <w:p w14:paraId="4309126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FF904B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CA1722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38A4FC1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5 Χωρίς Φ.Π.Α.</w:t>
            </w:r>
          </w:p>
        </w:tc>
        <w:tc>
          <w:tcPr>
            <w:tcW w:w="1476" w:type="dxa"/>
            <w:tcBorders>
              <w:top w:val="nil"/>
              <w:left w:val="nil"/>
              <w:bottom w:val="single" w:sz="4" w:space="0" w:color="auto"/>
              <w:right w:val="single" w:sz="4" w:space="0" w:color="auto"/>
            </w:tcBorders>
            <w:noWrap/>
            <w:vAlign w:val="bottom"/>
            <w:hideMark/>
          </w:tcPr>
          <w:p w14:paraId="2C67C17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376CF0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1FF0E14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76FE97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68AA971"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F36A2A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5E0A565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4D9EABC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5B31EF2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25AF910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5B5C147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02CD50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093506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6E8179E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5 με Φ.Π.Α</w:t>
            </w:r>
          </w:p>
        </w:tc>
        <w:tc>
          <w:tcPr>
            <w:tcW w:w="1476" w:type="dxa"/>
            <w:tcBorders>
              <w:top w:val="nil"/>
              <w:left w:val="nil"/>
              <w:bottom w:val="single" w:sz="4" w:space="0" w:color="auto"/>
              <w:right w:val="single" w:sz="4" w:space="0" w:color="auto"/>
            </w:tcBorders>
            <w:noWrap/>
            <w:vAlign w:val="bottom"/>
            <w:hideMark/>
          </w:tcPr>
          <w:p w14:paraId="782D987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083FAEA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0E1D16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0CFF109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2661763" w14:textId="77777777" w:rsidTr="00E34604">
        <w:trPr>
          <w:trHeight w:val="464"/>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2F4B19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6: ΚΑΡΥΚΕΥΜΑΤΑ</w:t>
            </w:r>
          </w:p>
        </w:tc>
        <w:tc>
          <w:tcPr>
            <w:tcW w:w="2165" w:type="dxa"/>
            <w:tcBorders>
              <w:top w:val="nil"/>
              <w:left w:val="nil"/>
              <w:bottom w:val="single" w:sz="4" w:space="0" w:color="auto"/>
              <w:right w:val="single" w:sz="4" w:space="0" w:color="auto"/>
            </w:tcBorders>
            <w:shd w:val="clear" w:color="000000" w:fill="8EA9DB"/>
            <w:noWrap/>
            <w:vAlign w:val="bottom"/>
            <w:hideMark/>
          </w:tcPr>
          <w:p w14:paraId="404E2E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DA8B52E" w14:textId="77777777" w:rsidTr="00E34604">
        <w:trPr>
          <w:trHeight w:val="116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719BEB2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059A491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0AF290C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16A82C0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4CAEFD2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7032F33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1F925329"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C3B94D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14C9713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ΑΛΑΤΙ (συσκ.5Kg)</w:t>
            </w:r>
          </w:p>
        </w:tc>
        <w:tc>
          <w:tcPr>
            <w:tcW w:w="1476" w:type="dxa"/>
            <w:tcBorders>
              <w:top w:val="nil"/>
              <w:left w:val="nil"/>
              <w:bottom w:val="single" w:sz="4" w:space="0" w:color="auto"/>
              <w:right w:val="single" w:sz="4" w:space="0" w:color="auto"/>
            </w:tcBorders>
            <w:noWrap/>
            <w:vAlign w:val="bottom"/>
            <w:hideMark/>
          </w:tcPr>
          <w:p w14:paraId="0F0A247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132624B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140</w:t>
            </w:r>
          </w:p>
        </w:tc>
        <w:tc>
          <w:tcPr>
            <w:tcW w:w="1676" w:type="dxa"/>
            <w:tcBorders>
              <w:top w:val="nil"/>
              <w:left w:val="nil"/>
              <w:bottom w:val="single" w:sz="4" w:space="0" w:color="auto"/>
              <w:right w:val="single" w:sz="4" w:space="0" w:color="auto"/>
            </w:tcBorders>
            <w:noWrap/>
            <w:vAlign w:val="bottom"/>
            <w:hideMark/>
          </w:tcPr>
          <w:p w14:paraId="395AD2B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165" w:type="dxa"/>
            <w:tcBorders>
              <w:top w:val="nil"/>
              <w:left w:val="nil"/>
              <w:bottom w:val="single" w:sz="4" w:space="0" w:color="auto"/>
              <w:right w:val="single" w:sz="4" w:space="0" w:color="auto"/>
            </w:tcBorders>
            <w:noWrap/>
            <w:vAlign w:val="bottom"/>
            <w:hideMark/>
          </w:tcPr>
          <w:p w14:paraId="6C51F78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4B57A94"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B8D004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7B502FA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ΠΙΠΕΡΗ ΜΑΥΡΟ (συσκ.500gr)</w:t>
            </w:r>
          </w:p>
        </w:tc>
        <w:tc>
          <w:tcPr>
            <w:tcW w:w="1476" w:type="dxa"/>
            <w:tcBorders>
              <w:top w:val="nil"/>
              <w:left w:val="nil"/>
              <w:bottom w:val="single" w:sz="4" w:space="0" w:color="auto"/>
              <w:right w:val="single" w:sz="4" w:space="0" w:color="auto"/>
            </w:tcBorders>
            <w:noWrap/>
            <w:vAlign w:val="bottom"/>
            <w:hideMark/>
          </w:tcPr>
          <w:p w14:paraId="4E40282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TEM</w:t>
            </w:r>
          </w:p>
        </w:tc>
        <w:tc>
          <w:tcPr>
            <w:tcW w:w="1563" w:type="dxa"/>
            <w:tcBorders>
              <w:top w:val="nil"/>
              <w:left w:val="nil"/>
              <w:bottom w:val="single" w:sz="4" w:space="0" w:color="auto"/>
              <w:right w:val="single" w:sz="4" w:space="0" w:color="auto"/>
            </w:tcBorders>
            <w:noWrap/>
            <w:vAlign w:val="bottom"/>
            <w:hideMark/>
          </w:tcPr>
          <w:p w14:paraId="0E5132F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w:t>
            </w:r>
          </w:p>
        </w:tc>
        <w:tc>
          <w:tcPr>
            <w:tcW w:w="1676" w:type="dxa"/>
            <w:tcBorders>
              <w:top w:val="nil"/>
              <w:left w:val="nil"/>
              <w:bottom w:val="single" w:sz="4" w:space="0" w:color="auto"/>
              <w:right w:val="single" w:sz="4" w:space="0" w:color="auto"/>
            </w:tcBorders>
            <w:noWrap/>
            <w:vAlign w:val="bottom"/>
            <w:hideMark/>
          </w:tcPr>
          <w:p w14:paraId="5C1CFC8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9</w:t>
            </w:r>
          </w:p>
        </w:tc>
        <w:tc>
          <w:tcPr>
            <w:tcW w:w="2165" w:type="dxa"/>
            <w:tcBorders>
              <w:top w:val="nil"/>
              <w:left w:val="nil"/>
              <w:bottom w:val="single" w:sz="4" w:space="0" w:color="auto"/>
              <w:right w:val="single" w:sz="4" w:space="0" w:color="auto"/>
            </w:tcBorders>
            <w:noWrap/>
            <w:vAlign w:val="bottom"/>
            <w:hideMark/>
          </w:tcPr>
          <w:p w14:paraId="5F11B0B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A9CD44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12C63A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3</w:t>
            </w:r>
          </w:p>
        </w:tc>
        <w:tc>
          <w:tcPr>
            <w:tcW w:w="2851" w:type="dxa"/>
            <w:tcBorders>
              <w:top w:val="nil"/>
              <w:left w:val="nil"/>
              <w:bottom w:val="single" w:sz="4" w:space="0" w:color="auto"/>
              <w:right w:val="single" w:sz="4" w:space="0" w:color="auto"/>
            </w:tcBorders>
            <w:noWrap/>
            <w:vAlign w:val="bottom"/>
            <w:hideMark/>
          </w:tcPr>
          <w:p w14:paraId="1EF78FA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ΘΥΜΑΡΙ (συσκ.500gr)</w:t>
            </w:r>
          </w:p>
        </w:tc>
        <w:tc>
          <w:tcPr>
            <w:tcW w:w="1476" w:type="dxa"/>
            <w:tcBorders>
              <w:top w:val="nil"/>
              <w:left w:val="nil"/>
              <w:bottom w:val="single" w:sz="4" w:space="0" w:color="auto"/>
              <w:right w:val="single" w:sz="4" w:space="0" w:color="auto"/>
            </w:tcBorders>
            <w:noWrap/>
            <w:vAlign w:val="bottom"/>
            <w:hideMark/>
          </w:tcPr>
          <w:p w14:paraId="1A4EC3E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ABF1A4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1676" w:type="dxa"/>
            <w:tcBorders>
              <w:top w:val="nil"/>
              <w:left w:val="nil"/>
              <w:bottom w:val="single" w:sz="4" w:space="0" w:color="auto"/>
              <w:right w:val="single" w:sz="4" w:space="0" w:color="auto"/>
            </w:tcBorders>
            <w:noWrap/>
            <w:vAlign w:val="bottom"/>
            <w:hideMark/>
          </w:tcPr>
          <w:p w14:paraId="7060CAD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165" w:type="dxa"/>
            <w:tcBorders>
              <w:top w:val="nil"/>
              <w:left w:val="nil"/>
              <w:bottom w:val="single" w:sz="4" w:space="0" w:color="auto"/>
              <w:right w:val="single" w:sz="4" w:space="0" w:color="auto"/>
            </w:tcBorders>
            <w:noWrap/>
            <w:vAlign w:val="bottom"/>
            <w:hideMark/>
          </w:tcPr>
          <w:p w14:paraId="4C52413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54F845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D88F7A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4A9149D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ΡΙΓΑΝΗ ΕΓΧΩΡΙΑ (συσκ.500gr)</w:t>
            </w:r>
          </w:p>
        </w:tc>
        <w:tc>
          <w:tcPr>
            <w:tcW w:w="1476" w:type="dxa"/>
            <w:tcBorders>
              <w:top w:val="nil"/>
              <w:left w:val="nil"/>
              <w:bottom w:val="single" w:sz="4" w:space="0" w:color="auto"/>
              <w:right w:val="single" w:sz="4" w:space="0" w:color="auto"/>
            </w:tcBorders>
            <w:noWrap/>
            <w:vAlign w:val="bottom"/>
            <w:hideMark/>
          </w:tcPr>
          <w:p w14:paraId="42CA68D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6A25C31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w:t>
            </w:r>
          </w:p>
        </w:tc>
        <w:tc>
          <w:tcPr>
            <w:tcW w:w="1676" w:type="dxa"/>
            <w:tcBorders>
              <w:top w:val="nil"/>
              <w:left w:val="nil"/>
              <w:bottom w:val="single" w:sz="4" w:space="0" w:color="auto"/>
              <w:right w:val="single" w:sz="4" w:space="0" w:color="auto"/>
            </w:tcBorders>
            <w:noWrap/>
            <w:vAlign w:val="bottom"/>
            <w:hideMark/>
          </w:tcPr>
          <w:p w14:paraId="45BB582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w:t>
            </w:r>
          </w:p>
        </w:tc>
        <w:tc>
          <w:tcPr>
            <w:tcW w:w="2165" w:type="dxa"/>
            <w:tcBorders>
              <w:top w:val="nil"/>
              <w:left w:val="nil"/>
              <w:bottom w:val="single" w:sz="4" w:space="0" w:color="auto"/>
              <w:right w:val="single" w:sz="4" w:space="0" w:color="auto"/>
            </w:tcBorders>
            <w:noWrap/>
            <w:vAlign w:val="bottom"/>
            <w:hideMark/>
          </w:tcPr>
          <w:p w14:paraId="3F3091A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E83603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694AF9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6120C6E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ΚΑΝΕΛΑ ΞΗΛΟ (συσκ.500gr)</w:t>
            </w:r>
          </w:p>
        </w:tc>
        <w:tc>
          <w:tcPr>
            <w:tcW w:w="1476" w:type="dxa"/>
            <w:tcBorders>
              <w:top w:val="nil"/>
              <w:left w:val="nil"/>
              <w:bottom w:val="single" w:sz="4" w:space="0" w:color="auto"/>
              <w:right w:val="single" w:sz="4" w:space="0" w:color="auto"/>
            </w:tcBorders>
            <w:noWrap/>
            <w:vAlign w:val="bottom"/>
            <w:hideMark/>
          </w:tcPr>
          <w:p w14:paraId="417AD18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1FC5D4F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w:t>
            </w:r>
          </w:p>
        </w:tc>
        <w:tc>
          <w:tcPr>
            <w:tcW w:w="1676" w:type="dxa"/>
            <w:tcBorders>
              <w:top w:val="nil"/>
              <w:left w:val="nil"/>
              <w:bottom w:val="single" w:sz="4" w:space="0" w:color="auto"/>
              <w:right w:val="single" w:sz="4" w:space="0" w:color="auto"/>
            </w:tcBorders>
            <w:noWrap/>
            <w:vAlign w:val="bottom"/>
            <w:hideMark/>
          </w:tcPr>
          <w:p w14:paraId="0387807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13</w:t>
            </w:r>
          </w:p>
        </w:tc>
        <w:tc>
          <w:tcPr>
            <w:tcW w:w="2165" w:type="dxa"/>
            <w:tcBorders>
              <w:top w:val="nil"/>
              <w:left w:val="nil"/>
              <w:bottom w:val="single" w:sz="4" w:space="0" w:color="auto"/>
              <w:right w:val="single" w:sz="4" w:space="0" w:color="auto"/>
            </w:tcBorders>
            <w:noWrap/>
            <w:vAlign w:val="bottom"/>
            <w:hideMark/>
          </w:tcPr>
          <w:p w14:paraId="0058175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A232ED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10EACA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4B02F51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ΚΑΝΕΛΑ ΣΚΟΝΗ (συσκ.500gr)</w:t>
            </w:r>
          </w:p>
        </w:tc>
        <w:tc>
          <w:tcPr>
            <w:tcW w:w="1476" w:type="dxa"/>
            <w:tcBorders>
              <w:top w:val="nil"/>
              <w:left w:val="nil"/>
              <w:bottom w:val="single" w:sz="4" w:space="0" w:color="auto"/>
              <w:right w:val="single" w:sz="4" w:space="0" w:color="auto"/>
            </w:tcBorders>
            <w:noWrap/>
            <w:vAlign w:val="bottom"/>
            <w:hideMark/>
          </w:tcPr>
          <w:p w14:paraId="4B80319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TEM</w:t>
            </w:r>
          </w:p>
        </w:tc>
        <w:tc>
          <w:tcPr>
            <w:tcW w:w="1563" w:type="dxa"/>
            <w:tcBorders>
              <w:top w:val="nil"/>
              <w:left w:val="nil"/>
              <w:bottom w:val="single" w:sz="4" w:space="0" w:color="auto"/>
              <w:right w:val="single" w:sz="4" w:space="0" w:color="auto"/>
            </w:tcBorders>
            <w:noWrap/>
            <w:vAlign w:val="bottom"/>
            <w:hideMark/>
          </w:tcPr>
          <w:p w14:paraId="0FFB525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1676" w:type="dxa"/>
            <w:tcBorders>
              <w:top w:val="nil"/>
              <w:left w:val="nil"/>
              <w:bottom w:val="single" w:sz="4" w:space="0" w:color="auto"/>
              <w:right w:val="single" w:sz="4" w:space="0" w:color="auto"/>
            </w:tcBorders>
            <w:noWrap/>
            <w:vAlign w:val="bottom"/>
            <w:hideMark/>
          </w:tcPr>
          <w:p w14:paraId="379276F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13</w:t>
            </w:r>
          </w:p>
        </w:tc>
        <w:tc>
          <w:tcPr>
            <w:tcW w:w="2165" w:type="dxa"/>
            <w:tcBorders>
              <w:top w:val="nil"/>
              <w:left w:val="nil"/>
              <w:bottom w:val="single" w:sz="4" w:space="0" w:color="auto"/>
              <w:right w:val="single" w:sz="4" w:space="0" w:color="auto"/>
            </w:tcBorders>
            <w:noWrap/>
            <w:vAlign w:val="bottom"/>
            <w:hideMark/>
          </w:tcPr>
          <w:p w14:paraId="08EAFE1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DED07B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2C9EB6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hideMark/>
          </w:tcPr>
          <w:p w14:paraId="4759298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ΔΑΦΝΟΦΥΛΛΟ (συσκ.500gr)</w:t>
            </w:r>
          </w:p>
        </w:tc>
        <w:tc>
          <w:tcPr>
            <w:tcW w:w="1476" w:type="dxa"/>
            <w:tcBorders>
              <w:top w:val="nil"/>
              <w:left w:val="nil"/>
              <w:bottom w:val="single" w:sz="4" w:space="0" w:color="auto"/>
              <w:right w:val="single" w:sz="4" w:space="0" w:color="auto"/>
            </w:tcBorders>
            <w:noWrap/>
            <w:vAlign w:val="bottom"/>
            <w:hideMark/>
          </w:tcPr>
          <w:p w14:paraId="429A3E9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325EE81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1676" w:type="dxa"/>
            <w:tcBorders>
              <w:top w:val="nil"/>
              <w:left w:val="nil"/>
              <w:bottom w:val="single" w:sz="4" w:space="0" w:color="auto"/>
              <w:right w:val="single" w:sz="4" w:space="0" w:color="auto"/>
            </w:tcBorders>
            <w:noWrap/>
            <w:vAlign w:val="bottom"/>
            <w:hideMark/>
          </w:tcPr>
          <w:p w14:paraId="7DFA82A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9</w:t>
            </w:r>
          </w:p>
        </w:tc>
        <w:tc>
          <w:tcPr>
            <w:tcW w:w="2165" w:type="dxa"/>
            <w:tcBorders>
              <w:top w:val="nil"/>
              <w:left w:val="nil"/>
              <w:bottom w:val="single" w:sz="4" w:space="0" w:color="auto"/>
              <w:right w:val="single" w:sz="4" w:space="0" w:color="auto"/>
            </w:tcBorders>
            <w:noWrap/>
            <w:vAlign w:val="bottom"/>
            <w:hideMark/>
          </w:tcPr>
          <w:p w14:paraId="0E73721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8FFFFA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94DE1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hideMark/>
          </w:tcPr>
          <w:p w14:paraId="0BC28D5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ΚΥΜΙΝΟ ΤΡΙΜΜΕΝΟ (συσκ.500gr)</w:t>
            </w:r>
          </w:p>
        </w:tc>
        <w:tc>
          <w:tcPr>
            <w:tcW w:w="1476" w:type="dxa"/>
            <w:tcBorders>
              <w:top w:val="nil"/>
              <w:left w:val="nil"/>
              <w:bottom w:val="single" w:sz="4" w:space="0" w:color="auto"/>
              <w:right w:val="single" w:sz="4" w:space="0" w:color="auto"/>
            </w:tcBorders>
            <w:noWrap/>
            <w:vAlign w:val="bottom"/>
            <w:hideMark/>
          </w:tcPr>
          <w:p w14:paraId="41B476E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434350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1676" w:type="dxa"/>
            <w:tcBorders>
              <w:top w:val="nil"/>
              <w:left w:val="nil"/>
              <w:bottom w:val="single" w:sz="4" w:space="0" w:color="auto"/>
              <w:right w:val="single" w:sz="4" w:space="0" w:color="auto"/>
            </w:tcBorders>
            <w:noWrap/>
            <w:vAlign w:val="bottom"/>
            <w:hideMark/>
          </w:tcPr>
          <w:p w14:paraId="087E53E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2165" w:type="dxa"/>
            <w:tcBorders>
              <w:top w:val="nil"/>
              <w:left w:val="nil"/>
              <w:bottom w:val="single" w:sz="4" w:space="0" w:color="auto"/>
              <w:right w:val="single" w:sz="4" w:space="0" w:color="auto"/>
            </w:tcBorders>
            <w:noWrap/>
            <w:vAlign w:val="bottom"/>
            <w:hideMark/>
          </w:tcPr>
          <w:p w14:paraId="7165C9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387D84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FFFAE5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w:t>
            </w:r>
          </w:p>
        </w:tc>
        <w:tc>
          <w:tcPr>
            <w:tcW w:w="2851" w:type="dxa"/>
            <w:tcBorders>
              <w:top w:val="nil"/>
              <w:left w:val="nil"/>
              <w:bottom w:val="single" w:sz="4" w:space="0" w:color="auto"/>
              <w:right w:val="single" w:sz="4" w:space="0" w:color="auto"/>
            </w:tcBorders>
            <w:noWrap/>
            <w:vAlign w:val="bottom"/>
            <w:hideMark/>
          </w:tcPr>
          <w:p w14:paraId="4ED119E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ΜΟΣΧΟΚΑΡΥΔΟ ΤΡΙΜΕΝΟ (συσκ.500gr)</w:t>
            </w:r>
          </w:p>
        </w:tc>
        <w:tc>
          <w:tcPr>
            <w:tcW w:w="1476" w:type="dxa"/>
            <w:tcBorders>
              <w:top w:val="nil"/>
              <w:left w:val="nil"/>
              <w:bottom w:val="single" w:sz="4" w:space="0" w:color="auto"/>
              <w:right w:val="single" w:sz="4" w:space="0" w:color="auto"/>
            </w:tcBorders>
            <w:noWrap/>
            <w:vAlign w:val="bottom"/>
            <w:hideMark/>
          </w:tcPr>
          <w:p w14:paraId="46DC616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0F91912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1676" w:type="dxa"/>
            <w:tcBorders>
              <w:top w:val="nil"/>
              <w:left w:val="nil"/>
              <w:bottom w:val="single" w:sz="4" w:space="0" w:color="auto"/>
              <w:right w:val="single" w:sz="4" w:space="0" w:color="auto"/>
            </w:tcBorders>
            <w:noWrap/>
            <w:vAlign w:val="bottom"/>
            <w:hideMark/>
          </w:tcPr>
          <w:p w14:paraId="5E7930E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w:t>
            </w:r>
          </w:p>
        </w:tc>
        <w:tc>
          <w:tcPr>
            <w:tcW w:w="2165" w:type="dxa"/>
            <w:tcBorders>
              <w:top w:val="nil"/>
              <w:left w:val="nil"/>
              <w:bottom w:val="single" w:sz="4" w:space="0" w:color="auto"/>
              <w:right w:val="single" w:sz="4" w:space="0" w:color="auto"/>
            </w:tcBorders>
            <w:noWrap/>
            <w:vAlign w:val="bottom"/>
            <w:hideMark/>
          </w:tcPr>
          <w:p w14:paraId="6A55AAD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94FD5B0"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D81751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9</w:t>
            </w:r>
          </w:p>
        </w:tc>
        <w:tc>
          <w:tcPr>
            <w:tcW w:w="2851" w:type="dxa"/>
            <w:tcBorders>
              <w:top w:val="nil"/>
              <w:left w:val="nil"/>
              <w:bottom w:val="single" w:sz="4" w:space="0" w:color="auto"/>
              <w:right w:val="single" w:sz="4" w:space="0" w:color="auto"/>
            </w:tcBorders>
            <w:noWrap/>
            <w:vAlign w:val="bottom"/>
            <w:hideMark/>
          </w:tcPr>
          <w:p w14:paraId="2A759D8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ΚΑΡΥ (συσκ.500gr)</w:t>
            </w:r>
          </w:p>
        </w:tc>
        <w:tc>
          <w:tcPr>
            <w:tcW w:w="1476" w:type="dxa"/>
            <w:tcBorders>
              <w:top w:val="nil"/>
              <w:left w:val="nil"/>
              <w:bottom w:val="single" w:sz="4" w:space="0" w:color="auto"/>
              <w:right w:val="single" w:sz="4" w:space="0" w:color="auto"/>
            </w:tcBorders>
            <w:noWrap/>
            <w:vAlign w:val="bottom"/>
            <w:hideMark/>
          </w:tcPr>
          <w:p w14:paraId="7D299B1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402F80A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1676" w:type="dxa"/>
            <w:tcBorders>
              <w:top w:val="nil"/>
              <w:left w:val="nil"/>
              <w:bottom w:val="single" w:sz="4" w:space="0" w:color="auto"/>
              <w:right w:val="single" w:sz="4" w:space="0" w:color="auto"/>
            </w:tcBorders>
            <w:noWrap/>
            <w:vAlign w:val="bottom"/>
            <w:hideMark/>
          </w:tcPr>
          <w:p w14:paraId="79680CB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165" w:type="dxa"/>
            <w:tcBorders>
              <w:top w:val="nil"/>
              <w:left w:val="nil"/>
              <w:bottom w:val="single" w:sz="4" w:space="0" w:color="auto"/>
              <w:right w:val="single" w:sz="4" w:space="0" w:color="auto"/>
            </w:tcBorders>
            <w:noWrap/>
            <w:vAlign w:val="bottom"/>
            <w:hideMark/>
          </w:tcPr>
          <w:p w14:paraId="27BBC3B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30520A6"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FFF00"/>
            <w:noWrap/>
            <w:vAlign w:val="bottom"/>
            <w:hideMark/>
          </w:tcPr>
          <w:p w14:paraId="36C5A01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2851" w:type="dxa"/>
            <w:tcBorders>
              <w:top w:val="nil"/>
              <w:left w:val="nil"/>
              <w:bottom w:val="single" w:sz="4" w:space="0" w:color="auto"/>
              <w:right w:val="single" w:sz="4" w:space="0" w:color="auto"/>
            </w:tcBorders>
            <w:shd w:val="clear" w:color="000000" w:fill="FFFF00"/>
            <w:noWrap/>
            <w:vAlign w:val="bottom"/>
            <w:hideMark/>
          </w:tcPr>
          <w:p w14:paraId="569BACC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ΣΟΔΑ ΜΑΓΕΙΡΙΚΗΣ  (συσκ.500gr)</w:t>
            </w:r>
          </w:p>
        </w:tc>
        <w:tc>
          <w:tcPr>
            <w:tcW w:w="1476" w:type="dxa"/>
            <w:tcBorders>
              <w:top w:val="nil"/>
              <w:left w:val="nil"/>
              <w:bottom w:val="single" w:sz="4" w:space="0" w:color="auto"/>
              <w:right w:val="single" w:sz="4" w:space="0" w:color="auto"/>
            </w:tcBorders>
            <w:shd w:val="clear" w:color="000000" w:fill="FFFF00"/>
            <w:noWrap/>
            <w:vAlign w:val="bottom"/>
            <w:hideMark/>
          </w:tcPr>
          <w:p w14:paraId="2D405C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shd w:val="clear" w:color="000000" w:fill="FFFF00"/>
            <w:noWrap/>
            <w:vAlign w:val="bottom"/>
            <w:hideMark/>
          </w:tcPr>
          <w:p w14:paraId="1923F7E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w:t>
            </w:r>
          </w:p>
        </w:tc>
        <w:tc>
          <w:tcPr>
            <w:tcW w:w="1676" w:type="dxa"/>
            <w:tcBorders>
              <w:top w:val="nil"/>
              <w:left w:val="nil"/>
              <w:bottom w:val="single" w:sz="4" w:space="0" w:color="auto"/>
              <w:right w:val="single" w:sz="4" w:space="0" w:color="auto"/>
            </w:tcBorders>
            <w:shd w:val="clear" w:color="000000" w:fill="FFFF00"/>
            <w:noWrap/>
            <w:vAlign w:val="bottom"/>
            <w:hideMark/>
          </w:tcPr>
          <w:p w14:paraId="13E9775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4,5</w:t>
            </w:r>
          </w:p>
        </w:tc>
        <w:tc>
          <w:tcPr>
            <w:tcW w:w="2165" w:type="dxa"/>
            <w:tcBorders>
              <w:top w:val="nil"/>
              <w:left w:val="nil"/>
              <w:bottom w:val="single" w:sz="4" w:space="0" w:color="auto"/>
              <w:right w:val="single" w:sz="4" w:space="0" w:color="auto"/>
            </w:tcBorders>
            <w:noWrap/>
            <w:vAlign w:val="bottom"/>
            <w:hideMark/>
          </w:tcPr>
          <w:p w14:paraId="7E94F19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5208C4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6C23E4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11</w:t>
            </w:r>
          </w:p>
        </w:tc>
        <w:tc>
          <w:tcPr>
            <w:tcW w:w="2851" w:type="dxa"/>
            <w:tcBorders>
              <w:top w:val="nil"/>
              <w:left w:val="nil"/>
              <w:bottom w:val="single" w:sz="4" w:space="0" w:color="auto"/>
              <w:right w:val="single" w:sz="4" w:space="0" w:color="auto"/>
            </w:tcBorders>
            <w:noWrap/>
            <w:vAlign w:val="bottom"/>
            <w:hideMark/>
          </w:tcPr>
          <w:p w14:paraId="44DBBF3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ΞΙΝΟ (συσκ.1Kg)</w:t>
            </w:r>
          </w:p>
        </w:tc>
        <w:tc>
          <w:tcPr>
            <w:tcW w:w="1476" w:type="dxa"/>
            <w:tcBorders>
              <w:top w:val="nil"/>
              <w:left w:val="nil"/>
              <w:bottom w:val="single" w:sz="4" w:space="0" w:color="auto"/>
              <w:right w:val="single" w:sz="4" w:space="0" w:color="auto"/>
            </w:tcBorders>
            <w:noWrap/>
            <w:vAlign w:val="bottom"/>
            <w:hideMark/>
          </w:tcPr>
          <w:p w14:paraId="3D43C59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6C005AE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180</w:t>
            </w:r>
          </w:p>
        </w:tc>
        <w:tc>
          <w:tcPr>
            <w:tcW w:w="1676" w:type="dxa"/>
            <w:tcBorders>
              <w:top w:val="nil"/>
              <w:left w:val="nil"/>
              <w:bottom w:val="single" w:sz="4" w:space="0" w:color="auto"/>
              <w:right w:val="single" w:sz="4" w:space="0" w:color="auto"/>
            </w:tcBorders>
            <w:noWrap/>
            <w:vAlign w:val="bottom"/>
            <w:hideMark/>
          </w:tcPr>
          <w:p w14:paraId="64ABD4A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165" w:type="dxa"/>
            <w:tcBorders>
              <w:top w:val="nil"/>
              <w:left w:val="nil"/>
              <w:bottom w:val="single" w:sz="4" w:space="0" w:color="auto"/>
              <w:right w:val="single" w:sz="4" w:space="0" w:color="auto"/>
            </w:tcBorders>
            <w:noWrap/>
            <w:vAlign w:val="bottom"/>
            <w:hideMark/>
          </w:tcPr>
          <w:p w14:paraId="2F095C2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A1DC25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CB21FF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w:t>
            </w:r>
          </w:p>
        </w:tc>
        <w:tc>
          <w:tcPr>
            <w:tcW w:w="2851" w:type="dxa"/>
            <w:tcBorders>
              <w:top w:val="nil"/>
              <w:left w:val="nil"/>
              <w:bottom w:val="single" w:sz="4" w:space="0" w:color="auto"/>
              <w:right w:val="single" w:sz="4" w:space="0" w:color="auto"/>
            </w:tcBorders>
            <w:noWrap/>
            <w:vAlign w:val="bottom"/>
            <w:hideMark/>
          </w:tcPr>
          <w:p w14:paraId="7880111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ΜΟΥΣΤΑΡΔΑ ΑΠΑΛΗ (συσκ.4Kg)</w:t>
            </w:r>
          </w:p>
        </w:tc>
        <w:tc>
          <w:tcPr>
            <w:tcW w:w="1476" w:type="dxa"/>
            <w:tcBorders>
              <w:top w:val="nil"/>
              <w:left w:val="nil"/>
              <w:bottom w:val="single" w:sz="4" w:space="0" w:color="auto"/>
              <w:right w:val="single" w:sz="4" w:space="0" w:color="auto"/>
            </w:tcBorders>
            <w:noWrap/>
            <w:vAlign w:val="bottom"/>
            <w:hideMark/>
          </w:tcPr>
          <w:p w14:paraId="641D074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48AC4FB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w:t>
            </w:r>
          </w:p>
        </w:tc>
        <w:tc>
          <w:tcPr>
            <w:tcW w:w="1676" w:type="dxa"/>
            <w:tcBorders>
              <w:top w:val="nil"/>
              <w:left w:val="nil"/>
              <w:bottom w:val="single" w:sz="4" w:space="0" w:color="auto"/>
              <w:right w:val="single" w:sz="4" w:space="0" w:color="auto"/>
            </w:tcBorders>
            <w:noWrap/>
            <w:vAlign w:val="bottom"/>
            <w:hideMark/>
          </w:tcPr>
          <w:p w14:paraId="157ABFB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9</w:t>
            </w:r>
          </w:p>
        </w:tc>
        <w:tc>
          <w:tcPr>
            <w:tcW w:w="2165" w:type="dxa"/>
            <w:tcBorders>
              <w:top w:val="nil"/>
              <w:left w:val="nil"/>
              <w:bottom w:val="single" w:sz="4" w:space="0" w:color="auto"/>
              <w:right w:val="single" w:sz="4" w:space="0" w:color="auto"/>
            </w:tcBorders>
            <w:noWrap/>
            <w:vAlign w:val="bottom"/>
            <w:hideMark/>
          </w:tcPr>
          <w:p w14:paraId="211913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DF7881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2B53E4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3E22E5E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6 Χωρίς Φ.Π.Α.</w:t>
            </w:r>
          </w:p>
        </w:tc>
        <w:tc>
          <w:tcPr>
            <w:tcW w:w="1476" w:type="dxa"/>
            <w:tcBorders>
              <w:top w:val="nil"/>
              <w:left w:val="nil"/>
              <w:bottom w:val="single" w:sz="4" w:space="0" w:color="auto"/>
              <w:right w:val="single" w:sz="4" w:space="0" w:color="auto"/>
            </w:tcBorders>
            <w:noWrap/>
            <w:vAlign w:val="bottom"/>
            <w:hideMark/>
          </w:tcPr>
          <w:p w14:paraId="5BDA02D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55ACCA7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60E07D4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1F32767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4BCB8F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C2E05B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1C9F4D3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24%</w:t>
            </w:r>
          </w:p>
        </w:tc>
        <w:tc>
          <w:tcPr>
            <w:tcW w:w="1476" w:type="dxa"/>
            <w:tcBorders>
              <w:top w:val="nil"/>
              <w:left w:val="nil"/>
              <w:bottom w:val="single" w:sz="4" w:space="0" w:color="auto"/>
              <w:right w:val="single" w:sz="4" w:space="0" w:color="auto"/>
            </w:tcBorders>
            <w:noWrap/>
            <w:vAlign w:val="bottom"/>
            <w:hideMark/>
          </w:tcPr>
          <w:p w14:paraId="26625F9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6F9320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410186D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729EE4C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AF720A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7106E3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7C61EED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54141E9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2E6967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0328417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3A64E02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E7FFBAD"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5ACFFF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58E450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6 με Φ.Π.Α</w:t>
            </w:r>
          </w:p>
        </w:tc>
        <w:tc>
          <w:tcPr>
            <w:tcW w:w="1476" w:type="dxa"/>
            <w:tcBorders>
              <w:top w:val="nil"/>
              <w:left w:val="nil"/>
              <w:bottom w:val="single" w:sz="4" w:space="0" w:color="auto"/>
              <w:right w:val="single" w:sz="4" w:space="0" w:color="auto"/>
            </w:tcBorders>
            <w:noWrap/>
            <w:vAlign w:val="bottom"/>
            <w:hideMark/>
          </w:tcPr>
          <w:p w14:paraId="4A0104F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428370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35D48D7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3644F53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C31E8D2" w14:textId="77777777" w:rsidTr="00E34604">
        <w:trPr>
          <w:trHeight w:val="524"/>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EE6D44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7: ΤΡΟΦΙΜΑ ΠΑΝΤΟΠΩΛΕΙΟΥ</w:t>
            </w:r>
          </w:p>
        </w:tc>
        <w:tc>
          <w:tcPr>
            <w:tcW w:w="2165" w:type="dxa"/>
            <w:tcBorders>
              <w:top w:val="nil"/>
              <w:left w:val="nil"/>
              <w:bottom w:val="single" w:sz="4" w:space="0" w:color="auto"/>
              <w:right w:val="single" w:sz="4" w:space="0" w:color="auto"/>
            </w:tcBorders>
            <w:shd w:val="clear" w:color="000000" w:fill="8EA9DB"/>
            <w:noWrap/>
            <w:vAlign w:val="bottom"/>
            <w:hideMark/>
          </w:tcPr>
          <w:p w14:paraId="586A2C4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1331565" w14:textId="77777777" w:rsidTr="00E34604">
        <w:trPr>
          <w:trHeight w:val="113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21BDCD9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09857CF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6117D86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6AD6155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31FD018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52311D0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50FD4DCC"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FC88F9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2C3994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ΝΤΟΜΑΤΟΠΕΛΤΕΣ (συσκ.5Kg)</w:t>
            </w:r>
          </w:p>
        </w:tc>
        <w:tc>
          <w:tcPr>
            <w:tcW w:w="1476" w:type="dxa"/>
            <w:tcBorders>
              <w:top w:val="nil"/>
              <w:left w:val="nil"/>
              <w:bottom w:val="single" w:sz="4" w:space="0" w:color="auto"/>
              <w:right w:val="single" w:sz="4" w:space="0" w:color="auto"/>
            </w:tcBorders>
            <w:noWrap/>
            <w:vAlign w:val="bottom"/>
            <w:hideMark/>
          </w:tcPr>
          <w:p w14:paraId="37F4B4F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41D0498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w:t>
            </w:r>
          </w:p>
        </w:tc>
        <w:tc>
          <w:tcPr>
            <w:tcW w:w="1676" w:type="dxa"/>
            <w:tcBorders>
              <w:top w:val="nil"/>
              <w:left w:val="nil"/>
              <w:bottom w:val="single" w:sz="4" w:space="0" w:color="auto"/>
              <w:right w:val="single" w:sz="4" w:space="0" w:color="auto"/>
            </w:tcBorders>
            <w:noWrap/>
            <w:vAlign w:val="bottom"/>
            <w:hideMark/>
          </w:tcPr>
          <w:p w14:paraId="6EA2281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w:t>
            </w:r>
          </w:p>
        </w:tc>
        <w:tc>
          <w:tcPr>
            <w:tcW w:w="2165" w:type="dxa"/>
            <w:tcBorders>
              <w:top w:val="nil"/>
              <w:left w:val="nil"/>
              <w:bottom w:val="single" w:sz="4" w:space="0" w:color="auto"/>
              <w:right w:val="single" w:sz="4" w:space="0" w:color="auto"/>
            </w:tcBorders>
            <w:noWrap/>
            <w:vAlign w:val="bottom"/>
            <w:hideMark/>
          </w:tcPr>
          <w:p w14:paraId="5DE90F5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A34A66E"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09E6DD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78E9A08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ΝΤΟΜΑΤΑ ΨΙΛΟΚΟΜΜΕΝΗ ΠΟΥΛΠΑ  (συσκ.5Kg)</w:t>
            </w:r>
          </w:p>
        </w:tc>
        <w:tc>
          <w:tcPr>
            <w:tcW w:w="1476" w:type="dxa"/>
            <w:tcBorders>
              <w:top w:val="nil"/>
              <w:left w:val="nil"/>
              <w:bottom w:val="single" w:sz="4" w:space="0" w:color="auto"/>
              <w:right w:val="single" w:sz="4" w:space="0" w:color="auto"/>
            </w:tcBorders>
            <w:noWrap/>
            <w:vAlign w:val="bottom"/>
            <w:hideMark/>
          </w:tcPr>
          <w:p w14:paraId="35C16FA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8E5547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700</w:t>
            </w:r>
          </w:p>
        </w:tc>
        <w:tc>
          <w:tcPr>
            <w:tcW w:w="1676" w:type="dxa"/>
            <w:tcBorders>
              <w:top w:val="nil"/>
              <w:left w:val="nil"/>
              <w:bottom w:val="single" w:sz="4" w:space="0" w:color="auto"/>
              <w:right w:val="single" w:sz="4" w:space="0" w:color="auto"/>
            </w:tcBorders>
            <w:noWrap/>
            <w:vAlign w:val="bottom"/>
            <w:hideMark/>
          </w:tcPr>
          <w:p w14:paraId="70E69AF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11</w:t>
            </w:r>
          </w:p>
        </w:tc>
        <w:tc>
          <w:tcPr>
            <w:tcW w:w="2165" w:type="dxa"/>
            <w:tcBorders>
              <w:top w:val="nil"/>
              <w:left w:val="nil"/>
              <w:bottom w:val="single" w:sz="4" w:space="0" w:color="auto"/>
              <w:right w:val="single" w:sz="4" w:space="0" w:color="auto"/>
            </w:tcBorders>
            <w:noWrap/>
            <w:vAlign w:val="bottom"/>
            <w:hideMark/>
          </w:tcPr>
          <w:p w14:paraId="59D4F7D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F53C28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0E1B41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5DC5851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ΑΛΕΥΡΙ ΓΙΑ ΟΛΕΣ ΤΙΣ ΧΡΗΣΕΙΣ  (συσκ.1Kg)</w:t>
            </w:r>
          </w:p>
        </w:tc>
        <w:tc>
          <w:tcPr>
            <w:tcW w:w="1476" w:type="dxa"/>
            <w:tcBorders>
              <w:top w:val="nil"/>
              <w:left w:val="nil"/>
              <w:bottom w:val="single" w:sz="4" w:space="0" w:color="auto"/>
              <w:right w:val="single" w:sz="4" w:space="0" w:color="auto"/>
            </w:tcBorders>
            <w:noWrap/>
            <w:vAlign w:val="bottom"/>
            <w:hideMark/>
          </w:tcPr>
          <w:p w14:paraId="7D8F441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7C34929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300</w:t>
            </w:r>
          </w:p>
        </w:tc>
        <w:tc>
          <w:tcPr>
            <w:tcW w:w="1676" w:type="dxa"/>
            <w:tcBorders>
              <w:top w:val="nil"/>
              <w:left w:val="nil"/>
              <w:bottom w:val="single" w:sz="4" w:space="0" w:color="auto"/>
              <w:right w:val="single" w:sz="4" w:space="0" w:color="auto"/>
            </w:tcBorders>
            <w:noWrap/>
            <w:vAlign w:val="bottom"/>
            <w:hideMark/>
          </w:tcPr>
          <w:p w14:paraId="07E9133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w:t>
            </w:r>
          </w:p>
        </w:tc>
        <w:tc>
          <w:tcPr>
            <w:tcW w:w="2165" w:type="dxa"/>
            <w:tcBorders>
              <w:top w:val="nil"/>
              <w:left w:val="nil"/>
              <w:bottom w:val="single" w:sz="4" w:space="0" w:color="auto"/>
              <w:right w:val="single" w:sz="4" w:space="0" w:color="auto"/>
            </w:tcBorders>
            <w:noWrap/>
            <w:vAlign w:val="bottom"/>
            <w:hideMark/>
          </w:tcPr>
          <w:p w14:paraId="1392BC7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063288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B5B2EA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0418B22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ΚΟΡΝ ΦΛΑΟΥΡ  (συσκ.200gr)</w:t>
            </w:r>
          </w:p>
        </w:tc>
        <w:tc>
          <w:tcPr>
            <w:tcW w:w="1476" w:type="dxa"/>
            <w:tcBorders>
              <w:top w:val="nil"/>
              <w:left w:val="nil"/>
              <w:bottom w:val="single" w:sz="4" w:space="0" w:color="auto"/>
              <w:right w:val="single" w:sz="4" w:space="0" w:color="auto"/>
            </w:tcBorders>
            <w:noWrap/>
            <w:vAlign w:val="bottom"/>
            <w:hideMark/>
          </w:tcPr>
          <w:p w14:paraId="4276551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0AAF03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w:t>
            </w:r>
          </w:p>
        </w:tc>
        <w:tc>
          <w:tcPr>
            <w:tcW w:w="1676" w:type="dxa"/>
            <w:tcBorders>
              <w:top w:val="nil"/>
              <w:left w:val="nil"/>
              <w:bottom w:val="single" w:sz="4" w:space="0" w:color="auto"/>
              <w:right w:val="single" w:sz="4" w:space="0" w:color="auto"/>
            </w:tcBorders>
            <w:noWrap/>
            <w:vAlign w:val="bottom"/>
            <w:hideMark/>
          </w:tcPr>
          <w:p w14:paraId="48CDD21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165" w:type="dxa"/>
            <w:tcBorders>
              <w:top w:val="nil"/>
              <w:left w:val="nil"/>
              <w:bottom w:val="single" w:sz="4" w:space="0" w:color="auto"/>
              <w:right w:val="single" w:sz="4" w:space="0" w:color="auto"/>
            </w:tcBorders>
            <w:noWrap/>
            <w:vAlign w:val="bottom"/>
            <w:hideMark/>
          </w:tcPr>
          <w:p w14:paraId="1B0240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076978C"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716842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75D8C67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ΦΡΥΓΑΝΙΑ ΤΡΙΜΜΕΝΗ  (συσκ.1Kg)</w:t>
            </w:r>
          </w:p>
        </w:tc>
        <w:tc>
          <w:tcPr>
            <w:tcW w:w="1476" w:type="dxa"/>
            <w:tcBorders>
              <w:top w:val="nil"/>
              <w:left w:val="nil"/>
              <w:bottom w:val="single" w:sz="4" w:space="0" w:color="auto"/>
              <w:right w:val="single" w:sz="4" w:space="0" w:color="auto"/>
            </w:tcBorders>
            <w:noWrap/>
            <w:vAlign w:val="bottom"/>
            <w:hideMark/>
          </w:tcPr>
          <w:p w14:paraId="1842146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3A15792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w:t>
            </w:r>
          </w:p>
        </w:tc>
        <w:tc>
          <w:tcPr>
            <w:tcW w:w="1676" w:type="dxa"/>
            <w:tcBorders>
              <w:top w:val="nil"/>
              <w:left w:val="nil"/>
              <w:bottom w:val="single" w:sz="4" w:space="0" w:color="auto"/>
              <w:right w:val="single" w:sz="4" w:space="0" w:color="auto"/>
            </w:tcBorders>
            <w:noWrap/>
            <w:vAlign w:val="bottom"/>
            <w:hideMark/>
          </w:tcPr>
          <w:p w14:paraId="64D6914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165" w:type="dxa"/>
            <w:tcBorders>
              <w:top w:val="nil"/>
              <w:left w:val="nil"/>
              <w:bottom w:val="single" w:sz="4" w:space="0" w:color="auto"/>
              <w:right w:val="single" w:sz="4" w:space="0" w:color="auto"/>
            </w:tcBorders>
            <w:noWrap/>
            <w:vAlign w:val="bottom"/>
            <w:hideMark/>
          </w:tcPr>
          <w:p w14:paraId="1691550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9916D5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0A0B8B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hideMark/>
          </w:tcPr>
          <w:p w14:paraId="70DA282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ΑΡΤΥΜΑ ΛΕΜΟΝΙΟΥ  (συσκ.330gr) </w:t>
            </w:r>
          </w:p>
        </w:tc>
        <w:tc>
          <w:tcPr>
            <w:tcW w:w="1476" w:type="dxa"/>
            <w:tcBorders>
              <w:top w:val="nil"/>
              <w:left w:val="nil"/>
              <w:bottom w:val="single" w:sz="4" w:space="0" w:color="auto"/>
              <w:right w:val="single" w:sz="4" w:space="0" w:color="auto"/>
            </w:tcBorders>
            <w:noWrap/>
            <w:vAlign w:val="bottom"/>
            <w:hideMark/>
          </w:tcPr>
          <w:p w14:paraId="7C444A4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62E31A8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2400</w:t>
            </w:r>
          </w:p>
        </w:tc>
        <w:tc>
          <w:tcPr>
            <w:tcW w:w="1676" w:type="dxa"/>
            <w:tcBorders>
              <w:top w:val="nil"/>
              <w:left w:val="nil"/>
              <w:bottom w:val="single" w:sz="4" w:space="0" w:color="auto"/>
              <w:right w:val="single" w:sz="4" w:space="0" w:color="auto"/>
            </w:tcBorders>
            <w:noWrap/>
            <w:vAlign w:val="bottom"/>
            <w:hideMark/>
          </w:tcPr>
          <w:p w14:paraId="3D7C990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0,7</w:t>
            </w:r>
          </w:p>
        </w:tc>
        <w:tc>
          <w:tcPr>
            <w:tcW w:w="2165" w:type="dxa"/>
            <w:tcBorders>
              <w:top w:val="nil"/>
              <w:left w:val="nil"/>
              <w:bottom w:val="single" w:sz="4" w:space="0" w:color="auto"/>
              <w:right w:val="single" w:sz="4" w:space="0" w:color="auto"/>
            </w:tcBorders>
            <w:noWrap/>
            <w:vAlign w:val="bottom"/>
            <w:hideMark/>
          </w:tcPr>
          <w:p w14:paraId="7008B84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4E2A2F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B1D0A8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hideMark/>
          </w:tcPr>
          <w:p w14:paraId="2428FDE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ΞΥΔΙ (συσκ.330gr) </w:t>
            </w:r>
          </w:p>
        </w:tc>
        <w:tc>
          <w:tcPr>
            <w:tcW w:w="1476" w:type="dxa"/>
            <w:tcBorders>
              <w:top w:val="nil"/>
              <w:left w:val="nil"/>
              <w:bottom w:val="single" w:sz="4" w:space="0" w:color="auto"/>
              <w:right w:val="single" w:sz="4" w:space="0" w:color="auto"/>
            </w:tcBorders>
            <w:noWrap/>
            <w:vAlign w:val="bottom"/>
            <w:hideMark/>
          </w:tcPr>
          <w:p w14:paraId="53A0AD3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6227A0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3600</w:t>
            </w:r>
          </w:p>
        </w:tc>
        <w:tc>
          <w:tcPr>
            <w:tcW w:w="1676" w:type="dxa"/>
            <w:tcBorders>
              <w:top w:val="nil"/>
              <w:left w:val="nil"/>
              <w:bottom w:val="single" w:sz="4" w:space="0" w:color="auto"/>
              <w:right w:val="single" w:sz="4" w:space="0" w:color="auto"/>
            </w:tcBorders>
            <w:noWrap/>
            <w:vAlign w:val="bottom"/>
            <w:hideMark/>
          </w:tcPr>
          <w:p w14:paraId="03AFAD2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0,7</w:t>
            </w:r>
          </w:p>
        </w:tc>
        <w:tc>
          <w:tcPr>
            <w:tcW w:w="2165" w:type="dxa"/>
            <w:tcBorders>
              <w:top w:val="nil"/>
              <w:left w:val="nil"/>
              <w:bottom w:val="single" w:sz="4" w:space="0" w:color="auto"/>
              <w:right w:val="single" w:sz="4" w:space="0" w:color="auto"/>
            </w:tcBorders>
            <w:noWrap/>
            <w:vAlign w:val="bottom"/>
            <w:hideMark/>
          </w:tcPr>
          <w:p w14:paraId="0593099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22AF0E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592CC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 </w:t>
            </w:r>
          </w:p>
        </w:tc>
        <w:tc>
          <w:tcPr>
            <w:tcW w:w="2851" w:type="dxa"/>
            <w:tcBorders>
              <w:top w:val="nil"/>
              <w:left w:val="nil"/>
              <w:bottom w:val="single" w:sz="4" w:space="0" w:color="auto"/>
              <w:right w:val="single" w:sz="4" w:space="0" w:color="auto"/>
            </w:tcBorders>
            <w:vAlign w:val="bottom"/>
            <w:hideMark/>
          </w:tcPr>
          <w:p w14:paraId="5BC6A94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7 Χωρίς Φ.Π.Α.</w:t>
            </w:r>
          </w:p>
        </w:tc>
        <w:tc>
          <w:tcPr>
            <w:tcW w:w="1476" w:type="dxa"/>
            <w:tcBorders>
              <w:top w:val="nil"/>
              <w:left w:val="nil"/>
              <w:bottom w:val="single" w:sz="4" w:space="0" w:color="auto"/>
              <w:right w:val="single" w:sz="4" w:space="0" w:color="auto"/>
            </w:tcBorders>
            <w:noWrap/>
            <w:vAlign w:val="bottom"/>
            <w:hideMark/>
          </w:tcPr>
          <w:p w14:paraId="6F58474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8B45E9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2A9EA0C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228BA44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84D8C8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46944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7567A13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23A1C00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0F4FE99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07C0152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6EF92D5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DEC558D"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21588D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0F2F598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7 με Φ.Π.Α</w:t>
            </w:r>
          </w:p>
        </w:tc>
        <w:tc>
          <w:tcPr>
            <w:tcW w:w="1476" w:type="dxa"/>
            <w:tcBorders>
              <w:top w:val="nil"/>
              <w:left w:val="nil"/>
              <w:bottom w:val="single" w:sz="4" w:space="0" w:color="auto"/>
              <w:right w:val="single" w:sz="4" w:space="0" w:color="auto"/>
            </w:tcBorders>
            <w:noWrap/>
            <w:vAlign w:val="bottom"/>
            <w:hideMark/>
          </w:tcPr>
          <w:p w14:paraId="2689629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7F97F23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03347DD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0FCBF11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D6111BF" w14:textId="77777777" w:rsidTr="00E34604">
        <w:trPr>
          <w:trHeight w:val="464"/>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E9ABF1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8: ΚΑΒΑ</w:t>
            </w:r>
          </w:p>
        </w:tc>
        <w:tc>
          <w:tcPr>
            <w:tcW w:w="2165" w:type="dxa"/>
            <w:tcBorders>
              <w:top w:val="nil"/>
              <w:left w:val="nil"/>
              <w:bottom w:val="single" w:sz="4" w:space="0" w:color="auto"/>
              <w:right w:val="single" w:sz="4" w:space="0" w:color="auto"/>
            </w:tcBorders>
            <w:shd w:val="clear" w:color="000000" w:fill="8EA9DB"/>
            <w:noWrap/>
            <w:vAlign w:val="bottom"/>
            <w:hideMark/>
          </w:tcPr>
          <w:p w14:paraId="61A0B58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6356F7C" w14:textId="77777777" w:rsidTr="00E34604">
        <w:trPr>
          <w:trHeight w:val="116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3FF2C97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6026D40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4CA12AE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5DF773E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792711A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tcPr>
          <w:p w14:paraId="6ADE1E1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14F604C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B02D02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shd w:val="clear" w:color="000000" w:fill="FFFF00"/>
            <w:noWrap/>
            <w:vAlign w:val="bottom"/>
            <w:hideMark/>
          </w:tcPr>
          <w:p w14:paraId="25F71A9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ΚΡΑΣΙ ΛΕΥΚΟ ΑΣΚΟΣ (</w:t>
            </w:r>
            <w:proofErr w:type="spellStart"/>
            <w:r w:rsidRPr="00E34604">
              <w:rPr>
                <w:rFonts w:cstheme="minorHAnsi"/>
                <w:sz w:val="20"/>
                <w:szCs w:val="20"/>
                <w:lang w:eastAsia="el-GR"/>
              </w:rPr>
              <w:t>συσκ</w:t>
            </w:r>
            <w:proofErr w:type="spellEnd"/>
            <w:r w:rsidRPr="00E34604">
              <w:rPr>
                <w:rFonts w:cstheme="minorHAnsi"/>
                <w:sz w:val="20"/>
                <w:szCs w:val="20"/>
                <w:lang w:eastAsia="el-GR"/>
              </w:rPr>
              <w:t>. 5lt)</w:t>
            </w:r>
          </w:p>
        </w:tc>
        <w:tc>
          <w:tcPr>
            <w:tcW w:w="1476" w:type="dxa"/>
            <w:tcBorders>
              <w:top w:val="nil"/>
              <w:left w:val="nil"/>
              <w:bottom w:val="single" w:sz="4" w:space="0" w:color="auto"/>
              <w:right w:val="single" w:sz="4" w:space="0" w:color="auto"/>
            </w:tcBorders>
            <w:shd w:val="clear" w:color="000000" w:fill="FFFF00"/>
            <w:noWrap/>
            <w:vAlign w:val="bottom"/>
            <w:hideMark/>
          </w:tcPr>
          <w:p w14:paraId="13C2F65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shd w:val="clear" w:color="000000" w:fill="FFFF00"/>
            <w:noWrap/>
            <w:vAlign w:val="bottom"/>
            <w:hideMark/>
          </w:tcPr>
          <w:p w14:paraId="3970E38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w:t>
            </w:r>
          </w:p>
        </w:tc>
        <w:tc>
          <w:tcPr>
            <w:tcW w:w="1676" w:type="dxa"/>
            <w:tcBorders>
              <w:top w:val="nil"/>
              <w:left w:val="nil"/>
              <w:bottom w:val="single" w:sz="4" w:space="0" w:color="auto"/>
              <w:right w:val="single" w:sz="4" w:space="0" w:color="auto"/>
            </w:tcBorders>
            <w:shd w:val="clear" w:color="000000" w:fill="FFFF00"/>
            <w:noWrap/>
            <w:vAlign w:val="bottom"/>
            <w:hideMark/>
          </w:tcPr>
          <w:p w14:paraId="3AD6C6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w:t>
            </w:r>
          </w:p>
        </w:tc>
        <w:tc>
          <w:tcPr>
            <w:tcW w:w="2165" w:type="dxa"/>
            <w:tcBorders>
              <w:top w:val="nil"/>
              <w:left w:val="nil"/>
              <w:bottom w:val="single" w:sz="4" w:space="0" w:color="auto"/>
              <w:right w:val="single" w:sz="4" w:space="0" w:color="auto"/>
            </w:tcBorders>
            <w:noWrap/>
            <w:vAlign w:val="bottom"/>
            <w:hideMark/>
          </w:tcPr>
          <w:p w14:paraId="5C7BD06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893B3F9"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D21796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483BC9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ΝΕΡΟ ΕΜΦΙΑΛΩΜΕΝΟ (</w:t>
            </w:r>
            <w:proofErr w:type="spellStart"/>
            <w:r w:rsidRPr="00E34604">
              <w:rPr>
                <w:rFonts w:cstheme="minorHAnsi"/>
                <w:sz w:val="20"/>
                <w:szCs w:val="20"/>
                <w:lang w:eastAsia="el-GR"/>
              </w:rPr>
              <w:t>συσκ</w:t>
            </w:r>
            <w:proofErr w:type="spellEnd"/>
            <w:r w:rsidRPr="00E34604">
              <w:rPr>
                <w:rFonts w:cstheme="minorHAnsi"/>
                <w:sz w:val="20"/>
                <w:szCs w:val="20"/>
                <w:lang w:eastAsia="el-GR"/>
              </w:rPr>
              <w:t>. 1,5lt σε 6άδα)</w:t>
            </w:r>
          </w:p>
        </w:tc>
        <w:tc>
          <w:tcPr>
            <w:tcW w:w="1476" w:type="dxa"/>
            <w:tcBorders>
              <w:top w:val="nil"/>
              <w:left w:val="nil"/>
              <w:bottom w:val="single" w:sz="4" w:space="0" w:color="auto"/>
              <w:right w:val="single" w:sz="4" w:space="0" w:color="auto"/>
            </w:tcBorders>
            <w:noWrap/>
            <w:vAlign w:val="bottom"/>
            <w:hideMark/>
          </w:tcPr>
          <w:p w14:paraId="38B88AD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1AB3591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1300</w:t>
            </w:r>
          </w:p>
        </w:tc>
        <w:tc>
          <w:tcPr>
            <w:tcW w:w="1676" w:type="dxa"/>
            <w:tcBorders>
              <w:top w:val="nil"/>
              <w:left w:val="nil"/>
              <w:bottom w:val="single" w:sz="4" w:space="0" w:color="auto"/>
              <w:right w:val="single" w:sz="4" w:space="0" w:color="auto"/>
            </w:tcBorders>
            <w:noWrap/>
            <w:vAlign w:val="bottom"/>
            <w:hideMark/>
          </w:tcPr>
          <w:p w14:paraId="6D6E5C7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2,5</w:t>
            </w:r>
          </w:p>
        </w:tc>
        <w:tc>
          <w:tcPr>
            <w:tcW w:w="2165" w:type="dxa"/>
            <w:tcBorders>
              <w:top w:val="nil"/>
              <w:left w:val="nil"/>
              <w:bottom w:val="single" w:sz="4" w:space="0" w:color="auto"/>
              <w:right w:val="single" w:sz="4" w:space="0" w:color="auto"/>
            </w:tcBorders>
            <w:noWrap/>
            <w:vAlign w:val="bottom"/>
            <w:hideMark/>
          </w:tcPr>
          <w:p w14:paraId="3DDD29A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EAE6F0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56C3C2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244CCF8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8 Χωρίς Φ.Π.Α.</w:t>
            </w:r>
          </w:p>
        </w:tc>
        <w:tc>
          <w:tcPr>
            <w:tcW w:w="1476" w:type="dxa"/>
            <w:tcBorders>
              <w:top w:val="nil"/>
              <w:left w:val="nil"/>
              <w:bottom w:val="single" w:sz="4" w:space="0" w:color="auto"/>
              <w:right w:val="single" w:sz="4" w:space="0" w:color="auto"/>
            </w:tcBorders>
            <w:noWrap/>
            <w:vAlign w:val="bottom"/>
            <w:hideMark/>
          </w:tcPr>
          <w:p w14:paraId="31C257B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07AAFF7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46181E4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264D4DC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18FE5DD"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4E79E7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44B80DF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24%</w:t>
            </w:r>
          </w:p>
        </w:tc>
        <w:tc>
          <w:tcPr>
            <w:tcW w:w="1476" w:type="dxa"/>
            <w:tcBorders>
              <w:top w:val="nil"/>
              <w:left w:val="nil"/>
              <w:bottom w:val="single" w:sz="4" w:space="0" w:color="auto"/>
              <w:right w:val="single" w:sz="4" w:space="0" w:color="auto"/>
            </w:tcBorders>
            <w:noWrap/>
            <w:vAlign w:val="bottom"/>
            <w:hideMark/>
          </w:tcPr>
          <w:p w14:paraId="63FD379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044A7AC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3855768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41B1803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9857B7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872381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70DF686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45B631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7987B1D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65BEE37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672A36C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A3335B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0DE5D0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1DA36C0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8 με Φ.Π.Α</w:t>
            </w:r>
          </w:p>
        </w:tc>
        <w:tc>
          <w:tcPr>
            <w:tcW w:w="1476" w:type="dxa"/>
            <w:tcBorders>
              <w:top w:val="nil"/>
              <w:left w:val="nil"/>
              <w:bottom w:val="single" w:sz="4" w:space="0" w:color="auto"/>
              <w:right w:val="single" w:sz="4" w:space="0" w:color="auto"/>
            </w:tcBorders>
            <w:noWrap/>
            <w:vAlign w:val="bottom"/>
            <w:hideMark/>
          </w:tcPr>
          <w:p w14:paraId="2173E88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76ACBF1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5C2C923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34F29B0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D6E9C53" w14:textId="77777777" w:rsidTr="00E34604">
        <w:trPr>
          <w:trHeight w:val="509"/>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9A067D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9:ΕΙΔΗ ΠΑΝΤΟΠΩΛΕΙΟΥ ΜΕ ΤΙΜΕΣ Δ/ΝΣΗΣ ΕΜΠΟΡΙΟΥ</w:t>
            </w:r>
          </w:p>
        </w:tc>
        <w:tc>
          <w:tcPr>
            <w:tcW w:w="2165" w:type="dxa"/>
            <w:tcBorders>
              <w:top w:val="nil"/>
              <w:left w:val="nil"/>
              <w:bottom w:val="single" w:sz="4" w:space="0" w:color="auto"/>
              <w:right w:val="single" w:sz="4" w:space="0" w:color="auto"/>
            </w:tcBorders>
            <w:shd w:val="clear" w:color="000000" w:fill="8EA9DB"/>
            <w:noWrap/>
            <w:vAlign w:val="bottom"/>
            <w:hideMark/>
          </w:tcPr>
          <w:p w14:paraId="19BCDCC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42F7FB4" w14:textId="77777777" w:rsidTr="00E34604">
        <w:trPr>
          <w:trHeight w:val="1184"/>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17701AC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42C0439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64EE0F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1BD020E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1A8B07A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62B13AF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Ποσοστό έκπτωσης </w:t>
            </w:r>
            <w:proofErr w:type="spellStart"/>
            <w:r w:rsidRPr="00E34604">
              <w:rPr>
                <w:rFonts w:cstheme="minorHAnsi"/>
                <w:sz w:val="20"/>
                <w:szCs w:val="20"/>
                <w:lang w:eastAsia="el-GR"/>
              </w:rPr>
              <w:t>επι</w:t>
            </w:r>
            <w:proofErr w:type="spellEnd"/>
            <w:r w:rsidRPr="00E34604">
              <w:rPr>
                <w:rFonts w:cstheme="minorHAnsi"/>
                <w:sz w:val="20"/>
                <w:szCs w:val="20"/>
                <w:lang w:eastAsia="el-GR"/>
              </w:rPr>
              <w:t xml:space="preserve"> τοις εκατό (%) στη νόμιμα διαμορφούμενη μέση τιμή λιανικής πώλησης του είδους την ημέρα παράδοση του</w:t>
            </w:r>
          </w:p>
        </w:tc>
      </w:tr>
      <w:tr w:rsidR="00E34604" w:rsidRPr="00E34604" w14:paraId="25616431"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D42E6C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3A9CE1B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ΕΛΑΙΟΛΑΔΟ (</w:t>
            </w:r>
            <w:proofErr w:type="spellStart"/>
            <w:r w:rsidRPr="00E34604">
              <w:rPr>
                <w:rFonts w:cstheme="minorHAnsi"/>
                <w:sz w:val="20"/>
                <w:szCs w:val="20"/>
                <w:lang w:eastAsia="el-GR"/>
              </w:rPr>
              <w:t>συσκ</w:t>
            </w:r>
            <w:proofErr w:type="spellEnd"/>
            <w:r w:rsidRPr="00E34604">
              <w:rPr>
                <w:rFonts w:cstheme="minorHAnsi"/>
                <w:sz w:val="20"/>
                <w:szCs w:val="20"/>
                <w:lang w:eastAsia="el-GR"/>
              </w:rPr>
              <w:t>. 5lt)</w:t>
            </w:r>
          </w:p>
        </w:tc>
        <w:tc>
          <w:tcPr>
            <w:tcW w:w="1476" w:type="dxa"/>
            <w:tcBorders>
              <w:top w:val="nil"/>
              <w:left w:val="nil"/>
              <w:bottom w:val="single" w:sz="4" w:space="0" w:color="auto"/>
              <w:right w:val="single" w:sz="4" w:space="0" w:color="auto"/>
            </w:tcBorders>
            <w:noWrap/>
            <w:vAlign w:val="bottom"/>
            <w:hideMark/>
          </w:tcPr>
          <w:p w14:paraId="2F8D3AB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81298F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300</w:t>
            </w:r>
          </w:p>
        </w:tc>
        <w:tc>
          <w:tcPr>
            <w:tcW w:w="1676" w:type="dxa"/>
            <w:tcBorders>
              <w:top w:val="nil"/>
              <w:left w:val="nil"/>
              <w:bottom w:val="single" w:sz="4" w:space="0" w:color="auto"/>
              <w:right w:val="single" w:sz="4" w:space="0" w:color="auto"/>
            </w:tcBorders>
            <w:noWrap/>
            <w:vAlign w:val="bottom"/>
            <w:hideMark/>
          </w:tcPr>
          <w:p w14:paraId="5C83C3D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41,62</w:t>
            </w:r>
          </w:p>
        </w:tc>
        <w:tc>
          <w:tcPr>
            <w:tcW w:w="2165" w:type="dxa"/>
            <w:tcBorders>
              <w:top w:val="nil"/>
              <w:left w:val="nil"/>
              <w:bottom w:val="single" w:sz="4" w:space="0" w:color="auto"/>
              <w:right w:val="single" w:sz="4" w:space="0" w:color="auto"/>
            </w:tcBorders>
            <w:noWrap/>
            <w:vAlign w:val="bottom"/>
            <w:hideMark/>
          </w:tcPr>
          <w:p w14:paraId="45FD66E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AC866C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44D6F1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49AB7D2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ΑΥΓΑ ΩΟΣΚΟΠΙΜΕΝΑ  53-63gr (συσκ.10τεμ)</w:t>
            </w:r>
          </w:p>
        </w:tc>
        <w:tc>
          <w:tcPr>
            <w:tcW w:w="1476" w:type="dxa"/>
            <w:tcBorders>
              <w:top w:val="nil"/>
              <w:left w:val="nil"/>
              <w:bottom w:val="single" w:sz="4" w:space="0" w:color="auto"/>
              <w:right w:val="single" w:sz="4" w:space="0" w:color="auto"/>
            </w:tcBorders>
            <w:noWrap/>
            <w:vAlign w:val="bottom"/>
            <w:hideMark/>
          </w:tcPr>
          <w:p w14:paraId="52EE0D8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118AAA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300</w:t>
            </w:r>
          </w:p>
        </w:tc>
        <w:tc>
          <w:tcPr>
            <w:tcW w:w="1676" w:type="dxa"/>
            <w:tcBorders>
              <w:top w:val="nil"/>
              <w:left w:val="nil"/>
              <w:bottom w:val="single" w:sz="4" w:space="0" w:color="auto"/>
              <w:right w:val="single" w:sz="4" w:space="0" w:color="auto"/>
            </w:tcBorders>
            <w:noWrap/>
            <w:vAlign w:val="bottom"/>
            <w:hideMark/>
          </w:tcPr>
          <w:p w14:paraId="0FC62B8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165" w:type="dxa"/>
            <w:tcBorders>
              <w:top w:val="nil"/>
              <w:left w:val="nil"/>
              <w:bottom w:val="single" w:sz="4" w:space="0" w:color="auto"/>
              <w:right w:val="single" w:sz="4" w:space="0" w:color="auto"/>
            </w:tcBorders>
            <w:noWrap/>
            <w:vAlign w:val="bottom"/>
            <w:hideMark/>
          </w:tcPr>
          <w:p w14:paraId="408072F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41338A4"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51B6E0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5857FF6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9 Χωρίς Φ.Π.Α.</w:t>
            </w:r>
          </w:p>
        </w:tc>
        <w:tc>
          <w:tcPr>
            <w:tcW w:w="1476" w:type="dxa"/>
            <w:tcBorders>
              <w:top w:val="nil"/>
              <w:left w:val="nil"/>
              <w:bottom w:val="single" w:sz="4" w:space="0" w:color="auto"/>
              <w:right w:val="single" w:sz="4" w:space="0" w:color="auto"/>
            </w:tcBorders>
            <w:noWrap/>
            <w:vAlign w:val="bottom"/>
            <w:hideMark/>
          </w:tcPr>
          <w:p w14:paraId="42EE8AA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544A204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3AC4338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13FAB58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530BF9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070A65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3CA9813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4DCEE44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1517AA8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47F665E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52B0D6E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603188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A33111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3423AE9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8 με Φ.Π.Α</w:t>
            </w:r>
          </w:p>
        </w:tc>
        <w:tc>
          <w:tcPr>
            <w:tcW w:w="1476" w:type="dxa"/>
            <w:tcBorders>
              <w:top w:val="nil"/>
              <w:left w:val="nil"/>
              <w:bottom w:val="single" w:sz="4" w:space="0" w:color="auto"/>
              <w:right w:val="single" w:sz="4" w:space="0" w:color="auto"/>
            </w:tcBorders>
            <w:noWrap/>
            <w:vAlign w:val="bottom"/>
            <w:hideMark/>
          </w:tcPr>
          <w:p w14:paraId="57EEC8A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7E938B2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7D4F0A2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5C4534B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A98BF1C" w14:textId="77777777" w:rsidTr="00E34604">
        <w:trPr>
          <w:trHeight w:val="299"/>
        </w:trPr>
        <w:tc>
          <w:tcPr>
            <w:tcW w:w="651" w:type="dxa"/>
            <w:tcBorders>
              <w:top w:val="nil"/>
              <w:left w:val="nil"/>
              <w:bottom w:val="nil"/>
              <w:right w:val="nil"/>
            </w:tcBorders>
            <w:noWrap/>
            <w:vAlign w:val="bottom"/>
            <w:hideMark/>
          </w:tcPr>
          <w:p w14:paraId="1FD0F605"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vAlign w:val="bottom"/>
            <w:hideMark/>
          </w:tcPr>
          <w:p w14:paraId="2E7AE4C6"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3BA75A4B"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1E3FCB56"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10685ECA"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0F0915DF" w14:textId="77777777" w:rsidR="00E34604" w:rsidRPr="00E34604" w:rsidRDefault="00E34604" w:rsidP="00E34604">
            <w:pPr>
              <w:rPr>
                <w:rFonts w:cstheme="minorHAnsi"/>
                <w:sz w:val="20"/>
                <w:szCs w:val="20"/>
                <w:lang w:eastAsia="el-GR"/>
              </w:rPr>
            </w:pPr>
          </w:p>
        </w:tc>
      </w:tr>
      <w:tr w:rsidR="00E34604" w:rsidRPr="00E34604" w14:paraId="06F5A47A" w14:textId="77777777" w:rsidTr="00E34604">
        <w:trPr>
          <w:trHeight w:val="299"/>
        </w:trPr>
        <w:tc>
          <w:tcPr>
            <w:tcW w:w="651" w:type="dxa"/>
            <w:tcBorders>
              <w:top w:val="nil"/>
              <w:left w:val="nil"/>
              <w:bottom w:val="nil"/>
              <w:right w:val="nil"/>
            </w:tcBorders>
            <w:noWrap/>
            <w:vAlign w:val="bottom"/>
            <w:hideMark/>
          </w:tcPr>
          <w:p w14:paraId="00E890BC"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vAlign w:val="bottom"/>
            <w:hideMark/>
          </w:tcPr>
          <w:p w14:paraId="75051D90"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604C1007"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610FC584"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35194527"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257EA7BC" w14:textId="77777777" w:rsidR="00E34604" w:rsidRPr="00E34604" w:rsidRDefault="00E34604" w:rsidP="00E34604">
            <w:pPr>
              <w:rPr>
                <w:rFonts w:cstheme="minorHAnsi"/>
                <w:sz w:val="20"/>
                <w:szCs w:val="20"/>
                <w:lang w:eastAsia="el-GR"/>
              </w:rPr>
            </w:pPr>
          </w:p>
        </w:tc>
      </w:tr>
      <w:tr w:rsidR="00E34604" w:rsidRPr="00E34604" w14:paraId="5CE85A45" w14:textId="77777777" w:rsidTr="00E34604">
        <w:trPr>
          <w:trHeight w:val="498"/>
        </w:trPr>
        <w:tc>
          <w:tcPr>
            <w:tcW w:w="651"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8B3933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single" w:sz="4" w:space="0" w:color="auto"/>
              <w:left w:val="nil"/>
              <w:bottom w:val="single" w:sz="4" w:space="0" w:color="auto"/>
              <w:right w:val="single" w:sz="4" w:space="0" w:color="auto"/>
            </w:tcBorders>
            <w:shd w:val="clear" w:color="000000" w:fill="F4B084"/>
            <w:vAlign w:val="bottom"/>
            <w:hideMark/>
          </w:tcPr>
          <w:p w14:paraId="3C2490D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ΣΥΝΟΛΟ ΥΠΟΟΜΑΔΩΝ 1-9</w:t>
            </w:r>
          </w:p>
        </w:tc>
        <w:tc>
          <w:tcPr>
            <w:tcW w:w="1476" w:type="dxa"/>
            <w:tcBorders>
              <w:top w:val="single" w:sz="4" w:space="0" w:color="auto"/>
              <w:left w:val="nil"/>
              <w:bottom w:val="single" w:sz="4" w:space="0" w:color="auto"/>
              <w:right w:val="single" w:sz="4" w:space="0" w:color="auto"/>
            </w:tcBorders>
            <w:shd w:val="clear" w:color="000000" w:fill="F4B084"/>
            <w:noWrap/>
            <w:vAlign w:val="bottom"/>
            <w:hideMark/>
          </w:tcPr>
          <w:p w14:paraId="61D5170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single" w:sz="4" w:space="0" w:color="auto"/>
              <w:left w:val="nil"/>
              <w:bottom w:val="single" w:sz="4" w:space="0" w:color="auto"/>
              <w:right w:val="single" w:sz="4" w:space="0" w:color="auto"/>
            </w:tcBorders>
            <w:shd w:val="clear" w:color="000000" w:fill="F4B084"/>
            <w:noWrap/>
            <w:vAlign w:val="bottom"/>
            <w:hideMark/>
          </w:tcPr>
          <w:p w14:paraId="46E0D3E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single" w:sz="4" w:space="0" w:color="auto"/>
              <w:left w:val="nil"/>
              <w:bottom w:val="single" w:sz="4" w:space="0" w:color="auto"/>
              <w:right w:val="single" w:sz="4" w:space="0" w:color="auto"/>
            </w:tcBorders>
            <w:shd w:val="clear" w:color="000000" w:fill="F4B084"/>
            <w:noWrap/>
            <w:vAlign w:val="bottom"/>
            <w:hideMark/>
          </w:tcPr>
          <w:p w14:paraId="3A2E7B3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single" w:sz="4" w:space="0" w:color="auto"/>
              <w:left w:val="nil"/>
              <w:bottom w:val="single" w:sz="4" w:space="0" w:color="auto"/>
              <w:right w:val="single" w:sz="4" w:space="0" w:color="auto"/>
            </w:tcBorders>
            <w:shd w:val="clear" w:color="000000" w:fill="F4B084"/>
            <w:noWrap/>
            <w:vAlign w:val="bottom"/>
            <w:hideMark/>
          </w:tcPr>
          <w:p w14:paraId="2439EA9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83C2C0F" w14:textId="77777777" w:rsidTr="00E34604">
        <w:trPr>
          <w:trHeight w:val="498"/>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58DBFF9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vAlign w:val="bottom"/>
            <w:hideMark/>
          </w:tcPr>
          <w:p w14:paraId="0AE99E6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Φ.Π.Α.13%</w:t>
            </w:r>
          </w:p>
        </w:tc>
        <w:tc>
          <w:tcPr>
            <w:tcW w:w="1476" w:type="dxa"/>
            <w:tcBorders>
              <w:top w:val="nil"/>
              <w:left w:val="nil"/>
              <w:bottom w:val="single" w:sz="4" w:space="0" w:color="auto"/>
              <w:right w:val="single" w:sz="4" w:space="0" w:color="auto"/>
            </w:tcBorders>
            <w:shd w:val="clear" w:color="000000" w:fill="F4B084"/>
            <w:noWrap/>
            <w:vAlign w:val="bottom"/>
            <w:hideMark/>
          </w:tcPr>
          <w:p w14:paraId="3F6F692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3021E7C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1FC61C6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0E3D7EF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DB94209" w14:textId="77777777" w:rsidTr="00E34604">
        <w:trPr>
          <w:trHeight w:val="498"/>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677317F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 </w:t>
            </w:r>
          </w:p>
        </w:tc>
        <w:tc>
          <w:tcPr>
            <w:tcW w:w="2851" w:type="dxa"/>
            <w:tcBorders>
              <w:top w:val="nil"/>
              <w:left w:val="nil"/>
              <w:bottom w:val="single" w:sz="4" w:space="0" w:color="auto"/>
              <w:right w:val="single" w:sz="4" w:space="0" w:color="auto"/>
            </w:tcBorders>
            <w:shd w:val="clear" w:color="000000" w:fill="F4B084"/>
            <w:noWrap/>
            <w:vAlign w:val="bottom"/>
            <w:hideMark/>
          </w:tcPr>
          <w:p w14:paraId="456C04E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ΓΕΝΙΚΟ ΣΥΝΟΛΟ ΟΜΑΔΑΣ Α΄ ΤΡΟΦΙΜΑ</w:t>
            </w:r>
          </w:p>
        </w:tc>
        <w:tc>
          <w:tcPr>
            <w:tcW w:w="1476" w:type="dxa"/>
            <w:tcBorders>
              <w:top w:val="nil"/>
              <w:left w:val="nil"/>
              <w:bottom w:val="single" w:sz="4" w:space="0" w:color="auto"/>
              <w:right w:val="single" w:sz="4" w:space="0" w:color="auto"/>
            </w:tcBorders>
            <w:shd w:val="clear" w:color="000000" w:fill="F4B084"/>
            <w:noWrap/>
            <w:vAlign w:val="bottom"/>
            <w:hideMark/>
          </w:tcPr>
          <w:p w14:paraId="5C04CA0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3EC7BD5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0FB7BF6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17366B2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4A52582" w14:textId="77777777" w:rsidTr="00E34604">
        <w:trPr>
          <w:trHeight w:val="299"/>
        </w:trPr>
        <w:tc>
          <w:tcPr>
            <w:tcW w:w="651" w:type="dxa"/>
            <w:tcBorders>
              <w:top w:val="nil"/>
              <w:left w:val="nil"/>
              <w:bottom w:val="nil"/>
              <w:right w:val="nil"/>
            </w:tcBorders>
            <w:noWrap/>
            <w:vAlign w:val="bottom"/>
            <w:hideMark/>
          </w:tcPr>
          <w:p w14:paraId="672713B5"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612BE8AF"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6C8A6AEC"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1534C86A"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24F9348B"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07618E84" w14:textId="77777777" w:rsidR="00E34604" w:rsidRPr="00E34604" w:rsidRDefault="00E34604" w:rsidP="00E34604">
            <w:pPr>
              <w:rPr>
                <w:rFonts w:cstheme="minorHAnsi"/>
                <w:sz w:val="20"/>
                <w:szCs w:val="20"/>
                <w:lang w:eastAsia="el-GR"/>
              </w:rPr>
            </w:pPr>
          </w:p>
        </w:tc>
      </w:tr>
      <w:tr w:rsidR="00E34604" w:rsidRPr="00E34604" w14:paraId="554494D2" w14:textId="77777777" w:rsidTr="00E34604">
        <w:trPr>
          <w:trHeight w:val="299"/>
        </w:trPr>
        <w:tc>
          <w:tcPr>
            <w:tcW w:w="651" w:type="dxa"/>
            <w:tcBorders>
              <w:top w:val="nil"/>
              <w:left w:val="nil"/>
              <w:bottom w:val="nil"/>
              <w:right w:val="nil"/>
            </w:tcBorders>
            <w:noWrap/>
            <w:vAlign w:val="bottom"/>
            <w:hideMark/>
          </w:tcPr>
          <w:p w14:paraId="0E9CD7FA"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32164CF1"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1C927918"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3A3C4265"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34CBEAC5"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0DFA4563" w14:textId="77777777" w:rsidR="00E34604" w:rsidRPr="00E34604" w:rsidRDefault="00E34604" w:rsidP="00E34604">
            <w:pPr>
              <w:rPr>
                <w:rFonts w:cstheme="minorHAnsi"/>
                <w:sz w:val="20"/>
                <w:szCs w:val="20"/>
                <w:lang w:eastAsia="el-GR"/>
              </w:rPr>
            </w:pPr>
          </w:p>
        </w:tc>
      </w:tr>
      <w:tr w:rsidR="00E34604" w:rsidRPr="00E34604" w14:paraId="38F4089A" w14:textId="77777777" w:rsidTr="00E34604">
        <w:trPr>
          <w:trHeight w:val="599"/>
        </w:trPr>
        <w:tc>
          <w:tcPr>
            <w:tcW w:w="8217" w:type="dxa"/>
            <w:gridSpan w:val="5"/>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30E1C6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ΟΜΑΔΑ Β΄ ΦΡΟΥΤΑ - ΛΑΧΑΝΙΚΑ</w:t>
            </w:r>
          </w:p>
        </w:tc>
        <w:tc>
          <w:tcPr>
            <w:tcW w:w="2165" w:type="dxa"/>
            <w:tcBorders>
              <w:top w:val="single" w:sz="4" w:space="0" w:color="auto"/>
              <w:left w:val="nil"/>
              <w:bottom w:val="single" w:sz="4" w:space="0" w:color="auto"/>
              <w:right w:val="single" w:sz="4" w:space="0" w:color="auto"/>
            </w:tcBorders>
            <w:shd w:val="clear" w:color="000000" w:fill="F4B084"/>
            <w:noWrap/>
            <w:vAlign w:val="bottom"/>
            <w:hideMark/>
          </w:tcPr>
          <w:p w14:paraId="0F6536C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6A2A1B2" w14:textId="77777777" w:rsidTr="00E34604">
        <w:trPr>
          <w:trHeight w:val="494"/>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4FAC34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1: ΛΑΧΑΝΙΚΑ</w:t>
            </w:r>
          </w:p>
        </w:tc>
        <w:tc>
          <w:tcPr>
            <w:tcW w:w="2165" w:type="dxa"/>
            <w:tcBorders>
              <w:top w:val="nil"/>
              <w:left w:val="nil"/>
              <w:bottom w:val="single" w:sz="4" w:space="0" w:color="auto"/>
              <w:right w:val="single" w:sz="4" w:space="0" w:color="auto"/>
            </w:tcBorders>
            <w:shd w:val="clear" w:color="000000" w:fill="8EA9DB"/>
            <w:noWrap/>
            <w:vAlign w:val="bottom"/>
            <w:hideMark/>
          </w:tcPr>
          <w:p w14:paraId="232251A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23F094E" w14:textId="77777777" w:rsidTr="00E34604">
        <w:trPr>
          <w:trHeight w:val="1154"/>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58220E7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2D90EAB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2B89CE1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60B33C9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5729361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630CEF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Ποσοστό έκπτωσης </w:t>
            </w:r>
            <w:proofErr w:type="spellStart"/>
            <w:r w:rsidRPr="00E34604">
              <w:rPr>
                <w:rFonts w:cstheme="minorHAnsi"/>
                <w:sz w:val="20"/>
                <w:szCs w:val="20"/>
                <w:lang w:eastAsia="el-GR"/>
              </w:rPr>
              <w:t>επι</w:t>
            </w:r>
            <w:proofErr w:type="spellEnd"/>
            <w:r w:rsidRPr="00E34604">
              <w:rPr>
                <w:rFonts w:cstheme="minorHAnsi"/>
                <w:sz w:val="20"/>
                <w:szCs w:val="20"/>
                <w:lang w:eastAsia="el-GR"/>
              </w:rPr>
              <w:t xml:space="preserve"> τοις εκατό (%) στη νόμιμα διαμορφούμενη μέση τιμή λιανικής πώλησης του είδους την ημέρα παράδοση του</w:t>
            </w:r>
          </w:p>
        </w:tc>
      </w:tr>
      <w:tr w:rsidR="00E34604" w:rsidRPr="00E34604" w14:paraId="41422CB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754A4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15478BF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ΠΑΤΑΤΕΣ </w:t>
            </w:r>
          </w:p>
        </w:tc>
        <w:tc>
          <w:tcPr>
            <w:tcW w:w="1476" w:type="dxa"/>
            <w:tcBorders>
              <w:top w:val="nil"/>
              <w:left w:val="nil"/>
              <w:bottom w:val="single" w:sz="4" w:space="0" w:color="auto"/>
              <w:right w:val="single" w:sz="4" w:space="0" w:color="auto"/>
            </w:tcBorders>
            <w:noWrap/>
            <w:vAlign w:val="bottom"/>
            <w:hideMark/>
          </w:tcPr>
          <w:p w14:paraId="74D13CD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1A19356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7000</w:t>
            </w:r>
          </w:p>
        </w:tc>
        <w:tc>
          <w:tcPr>
            <w:tcW w:w="1676" w:type="dxa"/>
            <w:tcBorders>
              <w:top w:val="nil"/>
              <w:left w:val="nil"/>
              <w:bottom w:val="single" w:sz="4" w:space="0" w:color="auto"/>
              <w:right w:val="single" w:sz="4" w:space="0" w:color="auto"/>
            </w:tcBorders>
            <w:noWrap/>
            <w:vAlign w:val="bottom"/>
            <w:hideMark/>
          </w:tcPr>
          <w:p w14:paraId="54230DD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1,25</w:t>
            </w:r>
          </w:p>
        </w:tc>
        <w:tc>
          <w:tcPr>
            <w:tcW w:w="2165" w:type="dxa"/>
            <w:tcBorders>
              <w:top w:val="nil"/>
              <w:left w:val="nil"/>
              <w:bottom w:val="single" w:sz="4" w:space="0" w:color="auto"/>
              <w:right w:val="single" w:sz="4" w:space="0" w:color="auto"/>
            </w:tcBorders>
            <w:noWrap/>
            <w:vAlign w:val="bottom"/>
            <w:hideMark/>
          </w:tcPr>
          <w:p w14:paraId="5FD6748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F5E039C"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2B9A2F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46AD088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ΚΡΕΜΜΥΔΙΑ </w:t>
            </w:r>
          </w:p>
        </w:tc>
        <w:tc>
          <w:tcPr>
            <w:tcW w:w="1476" w:type="dxa"/>
            <w:tcBorders>
              <w:top w:val="nil"/>
              <w:left w:val="nil"/>
              <w:bottom w:val="single" w:sz="4" w:space="0" w:color="auto"/>
              <w:right w:val="single" w:sz="4" w:space="0" w:color="auto"/>
            </w:tcBorders>
            <w:noWrap/>
            <w:vAlign w:val="bottom"/>
            <w:hideMark/>
          </w:tcPr>
          <w:p w14:paraId="772D5BD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222837E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700</w:t>
            </w:r>
          </w:p>
        </w:tc>
        <w:tc>
          <w:tcPr>
            <w:tcW w:w="1676" w:type="dxa"/>
            <w:tcBorders>
              <w:top w:val="nil"/>
              <w:left w:val="nil"/>
              <w:bottom w:val="single" w:sz="4" w:space="0" w:color="auto"/>
              <w:right w:val="single" w:sz="4" w:space="0" w:color="auto"/>
            </w:tcBorders>
            <w:noWrap/>
            <w:vAlign w:val="bottom"/>
            <w:hideMark/>
          </w:tcPr>
          <w:p w14:paraId="7BF607D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0,97</w:t>
            </w:r>
          </w:p>
        </w:tc>
        <w:tc>
          <w:tcPr>
            <w:tcW w:w="2165" w:type="dxa"/>
            <w:tcBorders>
              <w:top w:val="nil"/>
              <w:left w:val="nil"/>
              <w:bottom w:val="single" w:sz="4" w:space="0" w:color="auto"/>
              <w:right w:val="single" w:sz="4" w:space="0" w:color="auto"/>
            </w:tcBorders>
            <w:noWrap/>
            <w:vAlign w:val="bottom"/>
            <w:hideMark/>
          </w:tcPr>
          <w:p w14:paraId="28988CC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09AF72C"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4BD7CE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046D358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ΣΚΟΡΔΑ </w:t>
            </w:r>
          </w:p>
        </w:tc>
        <w:tc>
          <w:tcPr>
            <w:tcW w:w="1476" w:type="dxa"/>
            <w:tcBorders>
              <w:top w:val="nil"/>
              <w:left w:val="nil"/>
              <w:bottom w:val="single" w:sz="4" w:space="0" w:color="auto"/>
              <w:right w:val="single" w:sz="4" w:space="0" w:color="auto"/>
            </w:tcBorders>
            <w:noWrap/>
            <w:vAlign w:val="bottom"/>
            <w:hideMark/>
          </w:tcPr>
          <w:p w14:paraId="6CAB822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0AAD645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1676" w:type="dxa"/>
            <w:tcBorders>
              <w:top w:val="nil"/>
              <w:left w:val="nil"/>
              <w:bottom w:val="single" w:sz="4" w:space="0" w:color="auto"/>
              <w:right w:val="single" w:sz="4" w:space="0" w:color="auto"/>
            </w:tcBorders>
            <w:noWrap/>
            <w:vAlign w:val="bottom"/>
            <w:hideMark/>
          </w:tcPr>
          <w:p w14:paraId="38EF4AC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5,66</w:t>
            </w:r>
          </w:p>
        </w:tc>
        <w:tc>
          <w:tcPr>
            <w:tcW w:w="2165" w:type="dxa"/>
            <w:tcBorders>
              <w:top w:val="nil"/>
              <w:left w:val="nil"/>
              <w:bottom w:val="single" w:sz="4" w:space="0" w:color="auto"/>
              <w:right w:val="single" w:sz="4" w:space="0" w:color="auto"/>
            </w:tcBorders>
            <w:noWrap/>
            <w:vAlign w:val="bottom"/>
            <w:hideMark/>
          </w:tcPr>
          <w:p w14:paraId="4F1480B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0C22A1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409352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60487DF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ΜΑΪΝΤΑΝΟ (ΜΑΤΣΟ)</w:t>
            </w:r>
          </w:p>
        </w:tc>
        <w:tc>
          <w:tcPr>
            <w:tcW w:w="1476" w:type="dxa"/>
            <w:tcBorders>
              <w:top w:val="nil"/>
              <w:left w:val="nil"/>
              <w:bottom w:val="single" w:sz="4" w:space="0" w:color="auto"/>
              <w:right w:val="single" w:sz="4" w:space="0" w:color="auto"/>
            </w:tcBorders>
            <w:noWrap/>
            <w:vAlign w:val="bottom"/>
            <w:hideMark/>
          </w:tcPr>
          <w:p w14:paraId="58156F6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95FBA3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150</w:t>
            </w:r>
          </w:p>
        </w:tc>
        <w:tc>
          <w:tcPr>
            <w:tcW w:w="1676" w:type="dxa"/>
            <w:tcBorders>
              <w:top w:val="nil"/>
              <w:left w:val="nil"/>
              <w:bottom w:val="single" w:sz="4" w:space="0" w:color="auto"/>
              <w:right w:val="single" w:sz="4" w:space="0" w:color="auto"/>
            </w:tcBorders>
            <w:noWrap/>
            <w:vAlign w:val="bottom"/>
            <w:hideMark/>
          </w:tcPr>
          <w:p w14:paraId="78782D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0,63</w:t>
            </w:r>
          </w:p>
        </w:tc>
        <w:tc>
          <w:tcPr>
            <w:tcW w:w="2165" w:type="dxa"/>
            <w:tcBorders>
              <w:top w:val="nil"/>
              <w:left w:val="nil"/>
              <w:bottom w:val="single" w:sz="4" w:space="0" w:color="auto"/>
              <w:right w:val="single" w:sz="4" w:space="0" w:color="auto"/>
            </w:tcBorders>
            <w:noWrap/>
            <w:vAlign w:val="bottom"/>
            <w:hideMark/>
          </w:tcPr>
          <w:p w14:paraId="35866AF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0177A7E"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3D4D2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068B0A9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ΆΝΗΘΟ (ΜΑΤΣΟ)</w:t>
            </w:r>
          </w:p>
        </w:tc>
        <w:tc>
          <w:tcPr>
            <w:tcW w:w="1476" w:type="dxa"/>
            <w:tcBorders>
              <w:top w:val="nil"/>
              <w:left w:val="nil"/>
              <w:bottom w:val="single" w:sz="4" w:space="0" w:color="auto"/>
              <w:right w:val="single" w:sz="4" w:space="0" w:color="auto"/>
            </w:tcBorders>
            <w:noWrap/>
            <w:vAlign w:val="bottom"/>
            <w:hideMark/>
          </w:tcPr>
          <w:p w14:paraId="1F21842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63D8A19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150</w:t>
            </w:r>
          </w:p>
        </w:tc>
        <w:tc>
          <w:tcPr>
            <w:tcW w:w="1676" w:type="dxa"/>
            <w:tcBorders>
              <w:top w:val="nil"/>
              <w:left w:val="nil"/>
              <w:bottom w:val="single" w:sz="4" w:space="0" w:color="auto"/>
              <w:right w:val="single" w:sz="4" w:space="0" w:color="auto"/>
            </w:tcBorders>
            <w:noWrap/>
            <w:vAlign w:val="bottom"/>
            <w:hideMark/>
          </w:tcPr>
          <w:p w14:paraId="08BB8A3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0,68</w:t>
            </w:r>
          </w:p>
        </w:tc>
        <w:tc>
          <w:tcPr>
            <w:tcW w:w="2165" w:type="dxa"/>
            <w:tcBorders>
              <w:top w:val="nil"/>
              <w:left w:val="nil"/>
              <w:bottom w:val="single" w:sz="4" w:space="0" w:color="auto"/>
              <w:right w:val="single" w:sz="4" w:space="0" w:color="auto"/>
            </w:tcBorders>
            <w:noWrap/>
            <w:vAlign w:val="bottom"/>
            <w:hideMark/>
          </w:tcPr>
          <w:p w14:paraId="1DB1265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59BAAE2"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FC30CC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hideMark/>
          </w:tcPr>
          <w:p w14:paraId="48CE732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ΣΕΛΙΝΟ (ΜΑΤΣΟ)</w:t>
            </w:r>
          </w:p>
        </w:tc>
        <w:tc>
          <w:tcPr>
            <w:tcW w:w="1476" w:type="dxa"/>
            <w:tcBorders>
              <w:top w:val="nil"/>
              <w:left w:val="nil"/>
              <w:bottom w:val="single" w:sz="4" w:space="0" w:color="auto"/>
              <w:right w:val="single" w:sz="4" w:space="0" w:color="auto"/>
            </w:tcBorders>
            <w:noWrap/>
            <w:vAlign w:val="bottom"/>
            <w:hideMark/>
          </w:tcPr>
          <w:p w14:paraId="3323995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77BEB56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150</w:t>
            </w:r>
          </w:p>
        </w:tc>
        <w:tc>
          <w:tcPr>
            <w:tcW w:w="1676" w:type="dxa"/>
            <w:tcBorders>
              <w:top w:val="nil"/>
              <w:left w:val="nil"/>
              <w:bottom w:val="single" w:sz="4" w:space="0" w:color="auto"/>
              <w:right w:val="single" w:sz="4" w:space="0" w:color="auto"/>
            </w:tcBorders>
            <w:noWrap/>
            <w:vAlign w:val="bottom"/>
            <w:hideMark/>
          </w:tcPr>
          <w:p w14:paraId="6A4355D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0,63</w:t>
            </w:r>
          </w:p>
        </w:tc>
        <w:tc>
          <w:tcPr>
            <w:tcW w:w="2165" w:type="dxa"/>
            <w:tcBorders>
              <w:top w:val="nil"/>
              <w:left w:val="nil"/>
              <w:bottom w:val="single" w:sz="4" w:space="0" w:color="auto"/>
              <w:right w:val="single" w:sz="4" w:space="0" w:color="auto"/>
            </w:tcBorders>
            <w:noWrap/>
            <w:vAlign w:val="bottom"/>
            <w:hideMark/>
          </w:tcPr>
          <w:p w14:paraId="343FFB6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D0BEA9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FF750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hideMark/>
          </w:tcPr>
          <w:p w14:paraId="1DC9EC6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ΚΑΡΟΤΑ</w:t>
            </w:r>
          </w:p>
        </w:tc>
        <w:tc>
          <w:tcPr>
            <w:tcW w:w="1476" w:type="dxa"/>
            <w:tcBorders>
              <w:top w:val="nil"/>
              <w:left w:val="nil"/>
              <w:bottom w:val="single" w:sz="4" w:space="0" w:color="auto"/>
              <w:right w:val="single" w:sz="4" w:space="0" w:color="auto"/>
            </w:tcBorders>
            <w:noWrap/>
            <w:vAlign w:val="bottom"/>
            <w:hideMark/>
          </w:tcPr>
          <w:p w14:paraId="667E691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1A93142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1779638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1,88</w:t>
            </w:r>
          </w:p>
        </w:tc>
        <w:tc>
          <w:tcPr>
            <w:tcW w:w="2165" w:type="dxa"/>
            <w:tcBorders>
              <w:top w:val="nil"/>
              <w:left w:val="nil"/>
              <w:bottom w:val="single" w:sz="4" w:space="0" w:color="auto"/>
              <w:right w:val="single" w:sz="4" w:space="0" w:color="auto"/>
            </w:tcBorders>
            <w:noWrap/>
            <w:vAlign w:val="bottom"/>
            <w:hideMark/>
          </w:tcPr>
          <w:p w14:paraId="26ECFF5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C84BFE2"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D33A21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w:t>
            </w:r>
          </w:p>
        </w:tc>
        <w:tc>
          <w:tcPr>
            <w:tcW w:w="2851" w:type="dxa"/>
            <w:tcBorders>
              <w:top w:val="nil"/>
              <w:left w:val="nil"/>
              <w:bottom w:val="single" w:sz="4" w:space="0" w:color="auto"/>
              <w:right w:val="single" w:sz="4" w:space="0" w:color="auto"/>
            </w:tcBorders>
            <w:noWrap/>
            <w:vAlign w:val="bottom"/>
            <w:hideMark/>
          </w:tcPr>
          <w:p w14:paraId="40DDE9F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ΚΑΛΟΚΥΘΙΑ</w:t>
            </w:r>
          </w:p>
        </w:tc>
        <w:tc>
          <w:tcPr>
            <w:tcW w:w="1476" w:type="dxa"/>
            <w:tcBorders>
              <w:top w:val="nil"/>
              <w:left w:val="nil"/>
              <w:bottom w:val="single" w:sz="4" w:space="0" w:color="auto"/>
              <w:right w:val="single" w:sz="4" w:space="0" w:color="auto"/>
            </w:tcBorders>
            <w:noWrap/>
            <w:vAlign w:val="bottom"/>
            <w:hideMark/>
          </w:tcPr>
          <w:p w14:paraId="1C6505E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6A9FC3E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500</w:t>
            </w:r>
          </w:p>
        </w:tc>
        <w:tc>
          <w:tcPr>
            <w:tcW w:w="1676" w:type="dxa"/>
            <w:tcBorders>
              <w:top w:val="nil"/>
              <w:left w:val="nil"/>
              <w:bottom w:val="single" w:sz="4" w:space="0" w:color="auto"/>
              <w:right w:val="single" w:sz="4" w:space="0" w:color="auto"/>
            </w:tcBorders>
            <w:noWrap/>
            <w:vAlign w:val="bottom"/>
            <w:hideMark/>
          </w:tcPr>
          <w:p w14:paraId="0E2B917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1,79</w:t>
            </w:r>
          </w:p>
        </w:tc>
        <w:tc>
          <w:tcPr>
            <w:tcW w:w="2165" w:type="dxa"/>
            <w:tcBorders>
              <w:top w:val="nil"/>
              <w:left w:val="nil"/>
              <w:bottom w:val="single" w:sz="4" w:space="0" w:color="auto"/>
              <w:right w:val="single" w:sz="4" w:space="0" w:color="auto"/>
            </w:tcBorders>
            <w:noWrap/>
            <w:vAlign w:val="bottom"/>
            <w:hideMark/>
          </w:tcPr>
          <w:p w14:paraId="387787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6A2AFE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BC229D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9</w:t>
            </w:r>
          </w:p>
        </w:tc>
        <w:tc>
          <w:tcPr>
            <w:tcW w:w="2851" w:type="dxa"/>
            <w:tcBorders>
              <w:top w:val="nil"/>
              <w:left w:val="nil"/>
              <w:bottom w:val="single" w:sz="4" w:space="0" w:color="auto"/>
              <w:right w:val="single" w:sz="4" w:space="0" w:color="auto"/>
            </w:tcBorders>
            <w:noWrap/>
            <w:vAlign w:val="bottom"/>
            <w:hideMark/>
          </w:tcPr>
          <w:p w14:paraId="12CC677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ΝΤΟΜΑΤΕΣ</w:t>
            </w:r>
          </w:p>
        </w:tc>
        <w:tc>
          <w:tcPr>
            <w:tcW w:w="1476" w:type="dxa"/>
            <w:tcBorders>
              <w:top w:val="nil"/>
              <w:left w:val="nil"/>
              <w:bottom w:val="single" w:sz="4" w:space="0" w:color="auto"/>
              <w:right w:val="single" w:sz="4" w:space="0" w:color="auto"/>
            </w:tcBorders>
            <w:noWrap/>
            <w:vAlign w:val="bottom"/>
            <w:hideMark/>
          </w:tcPr>
          <w:p w14:paraId="46AAF16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26FC428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1800</w:t>
            </w:r>
          </w:p>
        </w:tc>
        <w:tc>
          <w:tcPr>
            <w:tcW w:w="1676" w:type="dxa"/>
            <w:tcBorders>
              <w:top w:val="nil"/>
              <w:left w:val="nil"/>
              <w:bottom w:val="single" w:sz="4" w:space="0" w:color="auto"/>
              <w:right w:val="single" w:sz="4" w:space="0" w:color="auto"/>
            </w:tcBorders>
            <w:noWrap/>
            <w:vAlign w:val="bottom"/>
            <w:hideMark/>
          </w:tcPr>
          <w:p w14:paraId="369118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1,71</w:t>
            </w:r>
          </w:p>
        </w:tc>
        <w:tc>
          <w:tcPr>
            <w:tcW w:w="2165" w:type="dxa"/>
            <w:tcBorders>
              <w:top w:val="nil"/>
              <w:left w:val="nil"/>
              <w:bottom w:val="single" w:sz="4" w:space="0" w:color="auto"/>
              <w:right w:val="single" w:sz="4" w:space="0" w:color="auto"/>
            </w:tcBorders>
            <w:noWrap/>
            <w:vAlign w:val="bottom"/>
            <w:hideMark/>
          </w:tcPr>
          <w:p w14:paraId="777034B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EB5483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A4270D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w:t>
            </w:r>
          </w:p>
        </w:tc>
        <w:tc>
          <w:tcPr>
            <w:tcW w:w="2851" w:type="dxa"/>
            <w:tcBorders>
              <w:top w:val="nil"/>
              <w:left w:val="nil"/>
              <w:bottom w:val="single" w:sz="4" w:space="0" w:color="auto"/>
              <w:right w:val="single" w:sz="4" w:space="0" w:color="auto"/>
            </w:tcBorders>
            <w:noWrap/>
            <w:vAlign w:val="bottom"/>
            <w:hideMark/>
          </w:tcPr>
          <w:p w14:paraId="71F04FC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ΑΓΓΟΥΡΙΑ</w:t>
            </w:r>
          </w:p>
        </w:tc>
        <w:tc>
          <w:tcPr>
            <w:tcW w:w="1476" w:type="dxa"/>
            <w:tcBorders>
              <w:top w:val="nil"/>
              <w:left w:val="nil"/>
              <w:bottom w:val="single" w:sz="4" w:space="0" w:color="auto"/>
              <w:right w:val="single" w:sz="4" w:space="0" w:color="auto"/>
            </w:tcBorders>
            <w:noWrap/>
            <w:vAlign w:val="bottom"/>
            <w:hideMark/>
          </w:tcPr>
          <w:p w14:paraId="2B319D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297E80F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7527050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1,76</w:t>
            </w:r>
          </w:p>
        </w:tc>
        <w:tc>
          <w:tcPr>
            <w:tcW w:w="2165" w:type="dxa"/>
            <w:tcBorders>
              <w:top w:val="nil"/>
              <w:left w:val="nil"/>
              <w:bottom w:val="single" w:sz="4" w:space="0" w:color="auto"/>
              <w:right w:val="single" w:sz="4" w:space="0" w:color="auto"/>
            </w:tcBorders>
            <w:noWrap/>
            <w:vAlign w:val="bottom"/>
            <w:hideMark/>
          </w:tcPr>
          <w:p w14:paraId="74F8FAA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4454C9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BA0349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11</w:t>
            </w:r>
          </w:p>
        </w:tc>
        <w:tc>
          <w:tcPr>
            <w:tcW w:w="2851" w:type="dxa"/>
            <w:tcBorders>
              <w:top w:val="nil"/>
              <w:left w:val="nil"/>
              <w:bottom w:val="single" w:sz="4" w:space="0" w:color="auto"/>
              <w:right w:val="single" w:sz="4" w:space="0" w:color="auto"/>
            </w:tcBorders>
            <w:noWrap/>
            <w:vAlign w:val="bottom"/>
            <w:hideMark/>
          </w:tcPr>
          <w:p w14:paraId="2C0E00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ΛΑΧΑΝΑ</w:t>
            </w:r>
          </w:p>
        </w:tc>
        <w:tc>
          <w:tcPr>
            <w:tcW w:w="1476" w:type="dxa"/>
            <w:tcBorders>
              <w:top w:val="nil"/>
              <w:left w:val="nil"/>
              <w:bottom w:val="single" w:sz="4" w:space="0" w:color="auto"/>
              <w:right w:val="single" w:sz="4" w:space="0" w:color="auto"/>
            </w:tcBorders>
            <w:noWrap/>
            <w:vAlign w:val="bottom"/>
            <w:hideMark/>
          </w:tcPr>
          <w:p w14:paraId="3030A72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55898C4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18D7B5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165" w:type="dxa"/>
            <w:tcBorders>
              <w:top w:val="nil"/>
              <w:left w:val="nil"/>
              <w:bottom w:val="single" w:sz="4" w:space="0" w:color="auto"/>
              <w:right w:val="single" w:sz="4" w:space="0" w:color="auto"/>
            </w:tcBorders>
            <w:noWrap/>
            <w:vAlign w:val="bottom"/>
            <w:hideMark/>
          </w:tcPr>
          <w:p w14:paraId="26660E7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A4A236D"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197E52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13</w:t>
            </w:r>
          </w:p>
        </w:tc>
        <w:tc>
          <w:tcPr>
            <w:tcW w:w="2851" w:type="dxa"/>
            <w:tcBorders>
              <w:top w:val="nil"/>
              <w:left w:val="nil"/>
              <w:bottom w:val="single" w:sz="4" w:space="0" w:color="auto"/>
              <w:right w:val="single" w:sz="4" w:space="0" w:color="auto"/>
            </w:tcBorders>
            <w:noWrap/>
            <w:vAlign w:val="bottom"/>
            <w:hideMark/>
          </w:tcPr>
          <w:p w14:paraId="1B3F71D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ΠΙΠΕΡΙΕΣ ΚΕΡΑΤΟ </w:t>
            </w:r>
          </w:p>
        </w:tc>
        <w:tc>
          <w:tcPr>
            <w:tcW w:w="1476" w:type="dxa"/>
            <w:tcBorders>
              <w:top w:val="nil"/>
              <w:left w:val="nil"/>
              <w:bottom w:val="single" w:sz="4" w:space="0" w:color="auto"/>
              <w:right w:val="single" w:sz="4" w:space="0" w:color="auto"/>
            </w:tcBorders>
            <w:noWrap/>
            <w:vAlign w:val="bottom"/>
            <w:hideMark/>
          </w:tcPr>
          <w:p w14:paraId="6BFE5EE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188BA7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w:t>
            </w:r>
          </w:p>
        </w:tc>
        <w:tc>
          <w:tcPr>
            <w:tcW w:w="1676" w:type="dxa"/>
            <w:tcBorders>
              <w:top w:val="nil"/>
              <w:left w:val="nil"/>
              <w:bottom w:val="single" w:sz="4" w:space="0" w:color="auto"/>
              <w:right w:val="single" w:sz="4" w:space="0" w:color="auto"/>
            </w:tcBorders>
            <w:noWrap/>
            <w:vAlign w:val="bottom"/>
            <w:hideMark/>
          </w:tcPr>
          <w:p w14:paraId="40945D3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3,48</w:t>
            </w:r>
          </w:p>
        </w:tc>
        <w:tc>
          <w:tcPr>
            <w:tcW w:w="2165" w:type="dxa"/>
            <w:tcBorders>
              <w:top w:val="nil"/>
              <w:left w:val="nil"/>
              <w:bottom w:val="single" w:sz="4" w:space="0" w:color="auto"/>
              <w:right w:val="single" w:sz="4" w:space="0" w:color="auto"/>
            </w:tcBorders>
            <w:noWrap/>
            <w:vAlign w:val="bottom"/>
            <w:hideMark/>
          </w:tcPr>
          <w:p w14:paraId="16C7CE8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CD7788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93DCA0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327CB96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1 Χωρίς Φ.Π.Α.</w:t>
            </w:r>
          </w:p>
        </w:tc>
        <w:tc>
          <w:tcPr>
            <w:tcW w:w="1476" w:type="dxa"/>
            <w:tcBorders>
              <w:top w:val="nil"/>
              <w:left w:val="nil"/>
              <w:bottom w:val="single" w:sz="4" w:space="0" w:color="auto"/>
              <w:right w:val="single" w:sz="4" w:space="0" w:color="auto"/>
            </w:tcBorders>
            <w:noWrap/>
            <w:vAlign w:val="bottom"/>
            <w:hideMark/>
          </w:tcPr>
          <w:p w14:paraId="75E0663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3CBF7EF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1975A75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51A25D0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8EE5ABC"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137F2F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6A6FD2D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5EF8E41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0D53199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4809FB3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41F757C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DE25BB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B1BAD0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6FCA7B8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1 με Φ.Π.Α</w:t>
            </w:r>
          </w:p>
        </w:tc>
        <w:tc>
          <w:tcPr>
            <w:tcW w:w="1476" w:type="dxa"/>
            <w:tcBorders>
              <w:top w:val="nil"/>
              <w:left w:val="nil"/>
              <w:bottom w:val="single" w:sz="4" w:space="0" w:color="auto"/>
              <w:right w:val="single" w:sz="4" w:space="0" w:color="auto"/>
            </w:tcBorders>
            <w:noWrap/>
            <w:vAlign w:val="bottom"/>
            <w:hideMark/>
          </w:tcPr>
          <w:p w14:paraId="45F1BFB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66538E1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2E7EE95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55C97D8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4DEE967" w14:textId="77777777" w:rsidTr="00E34604">
        <w:trPr>
          <w:trHeight w:val="464"/>
        </w:trPr>
        <w:tc>
          <w:tcPr>
            <w:tcW w:w="8217" w:type="dxa"/>
            <w:gridSpan w:val="5"/>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FE679D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ΥΠΟΟΜΑΔΑ 2: ΦΡΟΥΤΑ</w:t>
            </w:r>
          </w:p>
        </w:tc>
        <w:tc>
          <w:tcPr>
            <w:tcW w:w="2165" w:type="dxa"/>
            <w:tcBorders>
              <w:top w:val="nil"/>
              <w:left w:val="nil"/>
              <w:bottom w:val="single" w:sz="4" w:space="0" w:color="auto"/>
              <w:right w:val="single" w:sz="4" w:space="0" w:color="auto"/>
            </w:tcBorders>
            <w:shd w:val="clear" w:color="000000" w:fill="8EA9DB"/>
            <w:noWrap/>
            <w:vAlign w:val="bottom"/>
            <w:hideMark/>
          </w:tcPr>
          <w:p w14:paraId="27DD039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BFC579B" w14:textId="77777777" w:rsidTr="00E34604">
        <w:trPr>
          <w:trHeight w:val="1199"/>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56AD0DC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47F7553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768C7CA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0697584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77218F0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5D77E79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Ποσοστό έκπτωσης </w:t>
            </w:r>
            <w:proofErr w:type="spellStart"/>
            <w:r w:rsidRPr="00E34604">
              <w:rPr>
                <w:rFonts w:cstheme="minorHAnsi"/>
                <w:sz w:val="20"/>
                <w:szCs w:val="20"/>
                <w:lang w:eastAsia="el-GR"/>
              </w:rPr>
              <w:t>επι</w:t>
            </w:r>
            <w:proofErr w:type="spellEnd"/>
            <w:r w:rsidRPr="00E34604">
              <w:rPr>
                <w:rFonts w:cstheme="minorHAnsi"/>
                <w:sz w:val="20"/>
                <w:szCs w:val="20"/>
                <w:lang w:eastAsia="el-GR"/>
              </w:rPr>
              <w:t xml:space="preserve"> τοις εκατό (%) στη νόμιμα διαμορφούμενη μέση τιμή λιανικής πώλησης </w:t>
            </w:r>
            <w:r w:rsidRPr="00E34604">
              <w:rPr>
                <w:rFonts w:cstheme="minorHAnsi"/>
                <w:sz w:val="20"/>
                <w:szCs w:val="20"/>
                <w:lang w:eastAsia="el-GR"/>
              </w:rPr>
              <w:lastRenderedPageBreak/>
              <w:t>του είδους την ημέρα παράδοση του</w:t>
            </w:r>
          </w:p>
        </w:tc>
      </w:tr>
      <w:tr w:rsidR="00E34604" w:rsidRPr="00E34604" w14:paraId="0B244CFD"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AB9C7A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1</w:t>
            </w:r>
          </w:p>
        </w:tc>
        <w:tc>
          <w:tcPr>
            <w:tcW w:w="2851" w:type="dxa"/>
            <w:tcBorders>
              <w:top w:val="nil"/>
              <w:left w:val="nil"/>
              <w:bottom w:val="single" w:sz="4" w:space="0" w:color="auto"/>
              <w:right w:val="single" w:sz="4" w:space="0" w:color="auto"/>
            </w:tcBorders>
            <w:noWrap/>
            <w:vAlign w:val="bottom"/>
            <w:hideMark/>
          </w:tcPr>
          <w:p w14:paraId="442D0C3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ΑΧΛΑΔΙΑ </w:t>
            </w:r>
          </w:p>
        </w:tc>
        <w:tc>
          <w:tcPr>
            <w:tcW w:w="1476" w:type="dxa"/>
            <w:tcBorders>
              <w:top w:val="nil"/>
              <w:left w:val="nil"/>
              <w:bottom w:val="single" w:sz="4" w:space="0" w:color="auto"/>
              <w:right w:val="single" w:sz="4" w:space="0" w:color="auto"/>
            </w:tcBorders>
            <w:noWrap/>
            <w:vAlign w:val="bottom"/>
            <w:hideMark/>
          </w:tcPr>
          <w:p w14:paraId="0F39620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2772A98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2400</w:t>
            </w:r>
          </w:p>
        </w:tc>
        <w:tc>
          <w:tcPr>
            <w:tcW w:w="1676" w:type="dxa"/>
            <w:tcBorders>
              <w:top w:val="nil"/>
              <w:left w:val="nil"/>
              <w:bottom w:val="single" w:sz="4" w:space="0" w:color="auto"/>
              <w:right w:val="single" w:sz="4" w:space="0" w:color="auto"/>
            </w:tcBorders>
            <w:noWrap/>
            <w:vAlign w:val="bottom"/>
            <w:hideMark/>
          </w:tcPr>
          <w:p w14:paraId="74DE1A4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1,97</w:t>
            </w:r>
          </w:p>
        </w:tc>
        <w:tc>
          <w:tcPr>
            <w:tcW w:w="2165" w:type="dxa"/>
            <w:tcBorders>
              <w:top w:val="nil"/>
              <w:left w:val="nil"/>
              <w:bottom w:val="single" w:sz="4" w:space="0" w:color="auto"/>
              <w:right w:val="single" w:sz="4" w:space="0" w:color="auto"/>
            </w:tcBorders>
            <w:noWrap/>
            <w:vAlign w:val="bottom"/>
            <w:hideMark/>
          </w:tcPr>
          <w:p w14:paraId="07A2C9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9E43340"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AAA2A0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3D1B172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ΜΗΛΑ </w:t>
            </w:r>
          </w:p>
        </w:tc>
        <w:tc>
          <w:tcPr>
            <w:tcW w:w="1476" w:type="dxa"/>
            <w:tcBorders>
              <w:top w:val="nil"/>
              <w:left w:val="nil"/>
              <w:bottom w:val="single" w:sz="4" w:space="0" w:color="auto"/>
              <w:right w:val="single" w:sz="4" w:space="0" w:color="auto"/>
            </w:tcBorders>
            <w:noWrap/>
            <w:vAlign w:val="bottom"/>
            <w:hideMark/>
          </w:tcPr>
          <w:p w14:paraId="5353E70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54D278F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2400</w:t>
            </w:r>
          </w:p>
        </w:tc>
        <w:tc>
          <w:tcPr>
            <w:tcW w:w="1676" w:type="dxa"/>
            <w:tcBorders>
              <w:top w:val="nil"/>
              <w:left w:val="nil"/>
              <w:bottom w:val="single" w:sz="4" w:space="0" w:color="auto"/>
              <w:right w:val="single" w:sz="4" w:space="0" w:color="auto"/>
            </w:tcBorders>
            <w:noWrap/>
            <w:vAlign w:val="bottom"/>
            <w:hideMark/>
          </w:tcPr>
          <w:p w14:paraId="297786E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1,68</w:t>
            </w:r>
          </w:p>
        </w:tc>
        <w:tc>
          <w:tcPr>
            <w:tcW w:w="2165" w:type="dxa"/>
            <w:tcBorders>
              <w:top w:val="nil"/>
              <w:left w:val="nil"/>
              <w:bottom w:val="single" w:sz="4" w:space="0" w:color="auto"/>
              <w:right w:val="single" w:sz="4" w:space="0" w:color="auto"/>
            </w:tcBorders>
            <w:noWrap/>
            <w:vAlign w:val="bottom"/>
            <w:hideMark/>
          </w:tcPr>
          <w:p w14:paraId="697E35D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35CEEC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28EF64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318B5F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ΜΠΑΝΑΝΕΣ </w:t>
            </w:r>
          </w:p>
        </w:tc>
        <w:tc>
          <w:tcPr>
            <w:tcW w:w="1476" w:type="dxa"/>
            <w:tcBorders>
              <w:top w:val="nil"/>
              <w:left w:val="nil"/>
              <w:bottom w:val="single" w:sz="4" w:space="0" w:color="auto"/>
              <w:right w:val="single" w:sz="4" w:space="0" w:color="auto"/>
            </w:tcBorders>
            <w:noWrap/>
            <w:vAlign w:val="bottom"/>
            <w:hideMark/>
          </w:tcPr>
          <w:p w14:paraId="4ACD648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497872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4000</w:t>
            </w:r>
          </w:p>
        </w:tc>
        <w:tc>
          <w:tcPr>
            <w:tcW w:w="1676" w:type="dxa"/>
            <w:tcBorders>
              <w:top w:val="nil"/>
              <w:left w:val="nil"/>
              <w:bottom w:val="single" w:sz="4" w:space="0" w:color="auto"/>
              <w:right w:val="single" w:sz="4" w:space="0" w:color="auto"/>
            </w:tcBorders>
            <w:noWrap/>
            <w:vAlign w:val="bottom"/>
            <w:hideMark/>
          </w:tcPr>
          <w:p w14:paraId="0429E9A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1,61</w:t>
            </w:r>
          </w:p>
        </w:tc>
        <w:tc>
          <w:tcPr>
            <w:tcW w:w="2165" w:type="dxa"/>
            <w:tcBorders>
              <w:top w:val="nil"/>
              <w:left w:val="nil"/>
              <w:bottom w:val="single" w:sz="4" w:space="0" w:color="auto"/>
              <w:right w:val="single" w:sz="4" w:space="0" w:color="auto"/>
            </w:tcBorders>
            <w:noWrap/>
            <w:vAlign w:val="bottom"/>
            <w:hideMark/>
          </w:tcPr>
          <w:p w14:paraId="56F4408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17A521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F416A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1B91A7B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ΠΟΡΤΟΚΑΛΙΑ</w:t>
            </w:r>
          </w:p>
        </w:tc>
        <w:tc>
          <w:tcPr>
            <w:tcW w:w="1476" w:type="dxa"/>
            <w:tcBorders>
              <w:top w:val="nil"/>
              <w:left w:val="nil"/>
              <w:bottom w:val="single" w:sz="4" w:space="0" w:color="auto"/>
              <w:right w:val="single" w:sz="4" w:space="0" w:color="auto"/>
            </w:tcBorders>
            <w:noWrap/>
            <w:vAlign w:val="bottom"/>
            <w:hideMark/>
          </w:tcPr>
          <w:p w14:paraId="3DDCF47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609C891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7045540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1,11</w:t>
            </w:r>
          </w:p>
        </w:tc>
        <w:tc>
          <w:tcPr>
            <w:tcW w:w="2165" w:type="dxa"/>
            <w:tcBorders>
              <w:top w:val="nil"/>
              <w:left w:val="nil"/>
              <w:bottom w:val="single" w:sz="4" w:space="0" w:color="auto"/>
              <w:right w:val="single" w:sz="4" w:space="0" w:color="auto"/>
            </w:tcBorders>
            <w:noWrap/>
            <w:vAlign w:val="bottom"/>
            <w:hideMark/>
          </w:tcPr>
          <w:p w14:paraId="2EB6AF9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BF4934D"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CAB7B2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19A0F96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ΜΑΝΤΑΡΙΝΙΑ</w:t>
            </w:r>
          </w:p>
        </w:tc>
        <w:tc>
          <w:tcPr>
            <w:tcW w:w="1476" w:type="dxa"/>
            <w:tcBorders>
              <w:top w:val="nil"/>
              <w:left w:val="nil"/>
              <w:bottom w:val="single" w:sz="4" w:space="0" w:color="auto"/>
              <w:right w:val="single" w:sz="4" w:space="0" w:color="auto"/>
            </w:tcBorders>
            <w:noWrap/>
            <w:vAlign w:val="bottom"/>
            <w:hideMark/>
          </w:tcPr>
          <w:p w14:paraId="4F8D145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725287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6313ED1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165" w:type="dxa"/>
            <w:tcBorders>
              <w:top w:val="nil"/>
              <w:left w:val="nil"/>
              <w:bottom w:val="single" w:sz="4" w:space="0" w:color="auto"/>
              <w:right w:val="single" w:sz="4" w:space="0" w:color="auto"/>
            </w:tcBorders>
            <w:noWrap/>
            <w:vAlign w:val="bottom"/>
            <w:hideMark/>
          </w:tcPr>
          <w:p w14:paraId="0E7A7C0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6ACF1D0"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0C3AF6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hideMark/>
          </w:tcPr>
          <w:p w14:paraId="2E2C4E9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ΝΕΚΤΑΡΙΝΙΑ</w:t>
            </w:r>
          </w:p>
        </w:tc>
        <w:tc>
          <w:tcPr>
            <w:tcW w:w="1476" w:type="dxa"/>
            <w:tcBorders>
              <w:top w:val="nil"/>
              <w:left w:val="nil"/>
              <w:bottom w:val="single" w:sz="4" w:space="0" w:color="auto"/>
              <w:right w:val="single" w:sz="4" w:space="0" w:color="auto"/>
            </w:tcBorders>
            <w:noWrap/>
            <w:vAlign w:val="bottom"/>
            <w:hideMark/>
          </w:tcPr>
          <w:p w14:paraId="74CEF63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2C8077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0ED2A99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2,2</w:t>
            </w:r>
          </w:p>
        </w:tc>
        <w:tc>
          <w:tcPr>
            <w:tcW w:w="2165" w:type="dxa"/>
            <w:tcBorders>
              <w:top w:val="nil"/>
              <w:left w:val="nil"/>
              <w:bottom w:val="single" w:sz="4" w:space="0" w:color="auto"/>
              <w:right w:val="single" w:sz="4" w:space="0" w:color="auto"/>
            </w:tcBorders>
            <w:noWrap/>
            <w:vAlign w:val="bottom"/>
            <w:hideMark/>
          </w:tcPr>
          <w:p w14:paraId="42C18F8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2ECD4C4"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3C5670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hideMark/>
          </w:tcPr>
          <w:p w14:paraId="470DF5F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ΚΑΡΠΟΥΖΙ</w:t>
            </w:r>
          </w:p>
        </w:tc>
        <w:tc>
          <w:tcPr>
            <w:tcW w:w="1476" w:type="dxa"/>
            <w:tcBorders>
              <w:top w:val="nil"/>
              <w:left w:val="nil"/>
              <w:bottom w:val="single" w:sz="4" w:space="0" w:color="auto"/>
              <w:right w:val="single" w:sz="4" w:space="0" w:color="auto"/>
            </w:tcBorders>
            <w:noWrap/>
            <w:vAlign w:val="bottom"/>
            <w:hideMark/>
          </w:tcPr>
          <w:p w14:paraId="7DA20C0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CB52A3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1400</w:t>
            </w:r>
          </w:p>
        </w:tc>
        <w:tc>
          <w:tcPr>
            <w:tcW w:w="1676" w:type="dxa"/>
            <w:tcBorders>
              <w:top w:val="nil"/>
              <w:left w:val="nil"/>
              <w:bottom w:val="single" w:sz="4" w:space="0" w:color="auto"/>
              <w:right w:val="single" w:sz="4" w:space="0" w:color="auto"/>
            </w:tcBorders>
            <w:noWrap/>
            <w:vAlign w:val="bottom"/>
            <w:hideMark/>
          </w:tcPr>
          <w:p w14:paraId="5D212B3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w:t>
            </w:r>
          </w:p>
        </w:tc>
        <w:tc>
          <w:tcPr>
            <w:tcW w:w="2165" w:type="dxa"/>
            <w:tcBorders>
              <w:top w:val="nil"/>
              <w:left w:val="nil"/>
              <w:bottom w:val="single" w:sz="4" w:space="0" w:color="auto"/>
              <w:right w:val="single" w:sz="4" w:space="0" w:color="auto"/>
            </w:tcBorders>
            <w:noWrap/>
            <w:vAlign w:val="bottom"/>
            <w:hideMark/>
          </w:tcPr>
          <w:p w14:paraId="5C83AF6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0371095"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2AB2E9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w:t>
            </w:r>
          </w:p>
        </w:tc>
        <w:tc>
          <w:tcPr>
            <w:tcW w:w="2851" w:type="dxa"/>
            <w:tcBorders>
              <w:top w:val="nil"/>
              <w:left w:val="nil"/>
              <w:bottom w:val="single" w:sz="4" w:space="0" w:color="auto"/>
              <w:right w:val="single" w:sz="4" w:space="0" w:color="auto"/>
            </w:tcBorders>
            <w:noWrap/>
            <w:vAlign w:val="bottom"/>
            <w:hideMark/>
          </w:tcPr>
          <w:p w14:paraId="4C26D9A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ΠΕΠΟΝΙ</w:t>
            </w:r>
          </w:p>
        </w:tc>
        <w:tc>
          <w:tcPr>
            <w:tcW w:w="1476" w:type="dxa"/>
            <w:tcBorders>
              <w:top w:val="nil"/>
              <w:left w:val="nil"/>
              <w:bottom w:val="single" w:sz="4" w:space="0" w:color="auto"/>
              <w:right w:val="single" w:sz="4" w:space="0" w:color="auto"/>
            </w:tcBorders>
            <w:noWrap/>
            <w:vAlign w:val="bottom"/>
            <w:hideMark/>
          </w:tcPr>
          <w:p w14:paraId="0977C49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52BE8DA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1400</w:t>
            </w:r>
          </w:p>
        </w:tc>
        <w:tc>
          <w:tcPr>
            <w:tcW w:w="1676" w:type="dxa"/>
            <w:tcBorders>
              <w:top w:val="nil"/>
              <w:left w:val="nil"/>
              <w:bottom w:val="single" w:sz="4" w:space="0" w:color="auto"/>
              <w:right w:val="single" w:sz="4" w:space="0" w:color="auto"/>
            </w:tcBorders>
            <w:noWrap/>
            <w:vAlign w:val="bottom"/>
            <w:hideMark/>
          </w:tcPr>
          <w:p w14:paraId="734E337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1,7</w:t>
            </w:r>
          </w:p>
        </w:tc>
        <w:tc>
          <w:tcPr>
            <w:tcW w:w="2165" w:type="dxa"/>
            <w:tcBorders>
              <w:top w:val="nil"/>
              <w:left w:val="nil"/>
              <w:bottom w:val="single" w:sz="4" w:space="0" w:color="auto"/>
              <w:right w:val="single" w:sz="4" w:space="0" w:color="auto"/>
            </w:tcBorders>
            <w:noWrap/>
            <w:vAlign w:val="bottom"/>
            <w:hideMark/>
          </w:tcPr>
          <w:p w14:paraId="1A191B3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78E1E6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B84160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454D9B4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2 Χωρίς Φ.Π.Α.</w:t>
            </w:r>
          </w:p>
        </w:tc>
        <w:tc>
          <w:tcPr>
            <w:tcW w:w="1476" w:type="dxa"/>
            <w:tcBorders>
              <w:top w:val="nil"/>
              <w:left w:val="nil"/>
              <w:bottom w:val="single" w:sz="4" w:space="0" w:color="auto"/>
              <w:right w:val="single" w:sz="4" w:space="0" w:color="auto"/>
            </w:tcBorders>
            <w:noWrap/>
            <w:vAlign w:val="bottom"/>
            <w:hideMark/>
          </w:tcPr>
          <w:p w14:paraId="4D49D39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446626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3B39E58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372668C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7EDA06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0231A1F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noWrap/>
            <w:vAlign w:val="bottom"/>
            <w:hideMark/>
          </w:tcPr>
          <w:p w14:paraId="451FA2A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noWrap/>
            <w:vAlign w:val="bottom"/>
            <w:hideMark/>
          </w:tcPr>
          <w:p w14:paraId="69AFA84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12D8755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1519EBD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1E784B4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BB71AEE"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22FDB5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vAlign w:val="bottom"/>
            <w:hideMark/>
          </w:tcPr>
          <w:p w14:paraId="40FFB5A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Υποομάδας 2 με Φ.Π.Α</w:t>
            </w:r>
          </w:p>
        </w:tc>
        <w:tc>
          <w:tcPr>
            <w:tcW w:w="1476" w:type="dxa"/>
            <w:tcBorders>
              <w:top w:val="nil"/>
              <w:left w:val="nil"/>
              <w:bottom w:val="single" w:sz="4" w:space="0" w:color="auto"/>
              <w:right w:val="single" w:sz="4" w:space="0" w:color="auto"/>
            </w:tcBorders>
            <w:noWrap/>
            <w:vAlign w:val="bottom"/>
            <w:hideMark/>
          </w:tcPr>
          <w:p w14:paraId="2CE9E32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noWrap/>
            <w:vAlign w:val="bottom"/>
            <w:hideMark/>
          </w:tcPr>
          <w:p w14:paraId="23BCFEB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noWrap/>
            <w:vAlign w:val="bottom"/>
            <w:hideMark/>
          </w:tcPr>
          <w:p w14:paraId="2484129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noWrap/>
            <w:vAlign w:val="bottom"/>
            <w:hideMark/>
          </w:tcPr>
          <w:p w14:paraId="79C8E99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EF8982D" w14:textId="77777777" w:rsidTr="00E34604">
        <w:trPr>
          <w:trHeight w:val="299"/>
        </w:trPr>
        <w:tc>
          <w:tcPr>
            <w:tcW w:w="651" w:type="dxa"/>
            <w:tcBorders>
              <w:top w:val="nil"/>
              <w:left w:val="nil"/>
              <w:bottom w:val="nil"/>
              <w:right w:val="nil"/>
            </w:tcBorders>
            <w:noWrap/>
            <w:vAlign w:val="bottom"/>
            <w:hideMark/>
          </w:tcPr>
          <w:p w14:paraId="2A90EFB5"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vAlign w:val="bottom"/>
            <w:hideMark/>
          </w:tcPr>
          <w:p w14:paraId="1548C507"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23BB61F4"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66A9A142"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149C5618"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4C9F8686" w14:textId="77777777" w:rsidR="00E34604" w:rsidRPr="00E34604" w:rsidRDefault="00E34604" w:rsidP="00E34604">
            <w:pPr>
              <w:rPr>
                <w:rFonts w:cstheme="minorHAnsi"/>
                <w:sz w:val="20"/>
                <w:szCs w:val="20"/>
                <w:lang w:eastAsia="el-GR"/>
              </w:rPr>
            </w:pPr>
          </w:p>
        </w:tc>
      </w:tr>
      <w:tr w:rsidR="00E34604" w:rsidRPr="00E34604" w14:paraId="2A94E1C7" w14:textId="77777777" w:rsidTr="00E34604">
        <w:trPr>
          <w:trHeight w:val="299"/>
        </w:trPr>
        <w:tc>
          <w:tcPr>
            <w:tcW w:w="651" w:type="dxa"/>
            <w:tcBorders>
              <w:top w:val="nil"/>
              <w:left w:val="nil"/>
              <w:bottom w:val="nil"/>
              <w:right w:val="nil"/>
            </w:tcBorders>
            <w:noWrap/>
            <w:vAlign w:val="bottom"/>
            <w:hideMark/>
          </w:tcPr>
          <w:p w14:paraId="41F2B37D"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vAlign w:val="bottom"/>
            <w:hideMark/>
          </w:tcPr>
          <w:p w14:paraId="16DCA4A5"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29A50670"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3AF4CEE1"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5CB15F8F"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1BABD847" w14:textId="77777777" w:rsidR="00E34604" w:rsidRPr="00E34604" w:rsidRDefault="00E34604" w:rsidP="00E34604">
            <w:pPr>
              <w:rPr>
                <w:rFonts w:cstheme="minorHAnsi"/>
                <w:sz w:val="20"/>
                <w:szCs w:val="20"/>
                <w:lang w:eastAsia="el-GR"/>
              </w:rPr>
            </w:pPr>
          </w:p>
        </w:tc>
      </w:tr>
      <w:tr w:rsidR="00E34604" w:rsidRPr="00E34604" w14:paraId="5FBB5112" w14:textId="77777777" w:rsidTr="00E34604">
        <w:trPr>
          <w:trHeight w:val="498"/>
        </w:trPr>
        <w:tc>
          <w:tcPr>
            <w:tcW w:w="651"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2CA65B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single" w:sz="4" w:space="0" w:color="auto"/>
              <w:left w:val="nil"/>
              <w:bottom w:val="single" w:sz="4" w:space="0" w:color="auto"/>
              <w:right w:val="single" w:sz="4" w:space="0" w:color="auto"/>
            </w:tcBorders>
            <w:shd w:val="clear" w:color="000000" w:fill="F4B084"/>
            <w:vAlign w:val="bottom"/>
            <w:hideMark/>
          </w:tcPr>
          <w:p w14:paraId="051C660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ΣΥΝΟΛΟ ΥΠΟΟΜΑΔΩΝ 1-2</w:t>
            </w:r>
          </w:p>
        </w:tc>
        <w:tc>
          <w:tcPr>
            <w:tcW w:w="1476" w:type="dxa"/>
            <w:tcBorders>
              <w:top w:val="single" w:sz="4" w:space="0" w:color="auto"/>
              <w:left w:val="nil"/>
              <w:bottom w:val="single" w:sz="4" w:space="0" w:color="auto"/>
              <w:right w:val="single" w:sz="4" w:space="0" w:color="auto"/>
            </w:tcBorders>
            <w:shd w:val="clear" w:color="000000" w:fill="F4B084"/>
            <w:noWrap/>
            <w:vAlign w:val="bottom"/>
            <w:hideMark/>
          </w:tcPr>
          <w:p w14:paraId="2D83920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single" w:sz="4" w:space="0" w:color="auto"/>
              <w:left w:val="nil"/>
              <w:bottom w:val="single" w:sz="4" w:space="0" w:color="auto"/>
              <w:right w:val="single" w:sz="4" w:space="0" w:color="auto"/>
            </w:tcBorders>
            <w:shd w:val="clear" w:color="000000" w:fill="F4B084"/>
            <w:noWrap/>
            <w:vAlign w:val="bottom"/>
            <w:hideMark/>
          </w:tcPr>
          <w:p w14:paraId="2B86152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single" w:sz="4" w:space="0" w:color="auto"/>
              <w:left w:val="nil"/>
              <w:bottom w:val="single" w:sz="4" w:space="0" w:color="auto"/>
              <w:right w:val="single" w:sz="4" w:space="0" w:color="auto"/>
            </w:tcBorders>
            <w:shd w:val="clear" w:color="000000" w:fill="F4B084"/>
            <w:noWrap/>
            <w:vAlign w:val="bottom"/>
            <w:hideMark/>
          </w:tcPr>
          <w:p w14:paraId="51E711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nil"/>
              <w:right w:val="nil"/>
            </w:tcBorders>
            <w:shd w:val="clear" w:color="000000" w:fill="F4B084"/>
            <w:noWrap/>
            <w:vAlign w:val="bottom"/>
            <w:hideMark/>
          </w:tcPr>
          <w:p w14:paraId="28A1BC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16B9F1F" w14:textId="77777777" w:rsidTr="00E34604">
        <w:trPr>
          <w:trHeight w:val="498"/>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30220EE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vAlign w:val="bottom"/>
            <w:hideMark/>
          </w:tcPr>
          <w:p w14:paraId="25A1CA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Φ.Π.Α.13%</w:t>
            </w:r>
          </w:p>
        </w:tc>
        <w:tc>
          <w:tcPr>
            <w:tcW w:w="1476" w:type="dxa"/>
            <w:tcBorders>
              <w:top w:val="nil"/>
              <w:left w:val="nil"/>
              <w:bottom w:val="single" w:sz="4" w:space="0" w:color="auto"/>
              <w:right w:val="single" w:sz="4" w:space="0" w:color="auto"/>
            </w:tcBorders>
            <w:shd w:val="clear" w:color="000000" w:fill="F4B084"/>
            <w:noWrap/>
            <w:vAlign w:val="bottom"/>
            <w:hideMark/>
          </w:tcPr>
          <w:p w14:paraId="4AEDADA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1B2BCCB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7A5860C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nil"/>
              <w:right w:val="nil"/>
            </w:tcBorders>
            <w:shd w:val="clear" w:color="000000" w:fill="F4B084"/>
            <w:noWrap/>
            <w:vAlign w:val="bottom"/>
            <w:hideMark/>
          </w:tcPr>
          <w:p w14:paraId="2B8611F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44175A8" w14:textId="77777777" w:rsidTr="00E34604">
        <w:trPr>
          <w:trHeight w:val="498"/>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28C44E2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noWrap/>
            <w:vAlign w:val="bottom"/>
            <w:hideMark/>
          </w:tcPr>
          <w:p w14:paraId="0DF77C4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ΓΕΝΙΚΟ ΣΥΝΟΛΟ ΟΜΑΔΑΣ Β΄ ΕΙΔΗ ΟΠΩΡΟΠΩΛΕΙΟΥ</w:t>
            </w:r>
          </w:p>
        </w:tc>
        <w:tc>
          <w:tcPr>
            <w:tcW w:w="1476" w:type="dxa"/>
            <w:tcBorders>
              <w:top w:val="nil"/>
              <w:left w:val="nil"/>
              <w:bottom w:val="single" w:sz="4" w:space="0" w:color="auto"/>
              <w:right w:val="single" w:sz="4" w:space="0" w:color="auto"/>
            </w:tcBorders>
            <w:shd w:val="clear" w:color="000000" w:fill="F4B084"/>
            <w:noWrap/>
            <w:vAlign w:val="bottom"/>
            <w:hideMark/>
          </w:tcPr>
          <w:p w14:paraId="6A683DA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3C1346C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4A8E2E5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nil"/>
              <w:right w:val="nil"/>
            </w:tcBorders>
            <w:shd w:val="clear" w:color="000000" w:fill="F4B084"/>
            <w:noWrap/>
            <w:vAlign w:val="bottom"/>
            <w:hideMark/>
          </w:tcPr>
          <w:p w14:paraId="4B94530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97DAB2A" w14:textId="77777777" w:rsidTr="00E34604">
        <w:trPr>
          <w:trHeight w:val="299"/>
        </w:trPr>
        <w:tc>
          <w:tcPr>
            <w:tcW w:w="651" w:type="dxa"/>
            <w:tcBorders>
              <w:top w:val="nil"/>
              <w:left w:val="nil"/>
              <w:bottom w:val="nil"/>
              <w:right w:val="nil"/>
            </w:tcBorders>
            <w:noWrap/>
            <w:vAlign w:val="bottom"/>
            <w:hideMark/>
          </w:tcPr>
          <w:p w14:paraId="2E4B6029"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1CB4CC3B"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5F0BA3E9"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5C9C0F7D"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6A0B1330"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45EBFE0A" w14:textId="77777777" w:rsidR="00E34604" w:rsidRPr="00E34604" w:rsidRDefault="00E34604" w:rsidP="00E34604">
            <w:pPr>
              <w:rPr>
                <w:rFonts w:cstheme="minorHAnsi"/>
                <w:sz w:val="20"/>
                <w:szCs w:val="20"/>
                <w:lang w:eastAsia="el-GR"/>
              </w:rPr>
            </w:pPr>
          </w:p>
        </w:tc>
      </w:tr>
      <w:tr w:rsidR="00E34604" w:rsidRPr="00E34604" w14:paraId="4087B914" w14:textId="77777777" w:rsidTr="00E34604">
        <w:trPr>
          <w:trHeight w:val="299"/>
        </w:trPr>
        <w:tc>
          <w:tcPr>
            <w:tcW w:w="651" w:type="dxa"/>
            <w:tcBorders>
              <w:top w:val="nil"/>
              <w:left w:val="nil"/>
              <w:bottom w:val="nil"/>
              <w:right w:val="nil"/>
            </w:tcBorders>
            <w:noWrap/>
            <w:vAlign w:val="bottom"/>
            <w:hideMark/>
          </w:tcPr>
          <w:p w14:paraId="351C2274"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13629ED3"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4973C098"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78B06D0B"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2354396E"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712C034E" w14:textId="77777777" w:rsidR="00E34604" w:rsidRPr="00E34604" w:rsidRDefault="00E34604" w:rsidP="00E34604">
            <w:pPr>
              <w:rPr>
                <w:rFonts w:cstheme="minorHAnsi"/>
                <w:sz w:val="20"/>
                <w:szCs w:val="20"/>
                <w:lang w:eastAsia="el-GR"/>
              </w:rPr>
            </w:pPr>
          </w:p>
        </w:tc>
      </w:tr>
      <w:tr w:rsidR="00E34604" w:rsidRPr="00E34604" w14:paraId="7B7A4DF1" w14:textId="77777777" w:rsidTr="00E34604">
        <w:trPr>
          <w:trHeight w:val="614"/>
        </w:trPr>
        <w:tc>
          <w:tcPr>
            <w:tcW w:w="8217" w:type="dxa"/>
            <w:gridSpan w:val="5"/>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31D403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ΟΜΑΔΑ Γ΄ ΕΙΔΗ ΚΡΕΟΠΩΛΕΙΟΥ</w:t>
            </w:r>
          </w:p>
        </w:tc>
        <w:tc>
          <w:tcPr>
            <w:tcW w:w="2165" w:type="dxa"/>
            <w:tcBorders>
              <w:top w:val="nil"/>
              <w:left w:val="nil"/>
              <w:bottom w:val="nil"/>
              <w:right w:val="nil"/>
            </w:tcBorders>
            <w:shd w:val="clear" w:color="000000" w:fill="F4B084"/>
            <w:noWrap/>
            <w:vAlign w:val="bottom"/>
            <w:hideMark/>
          </w:tcPr>
          <w:p w14:paraId="2DA7051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7463F9D" w14:textId="77777777" w:rsidTr="00E34604">
        <w:trPr>
          <w:trHeight w:val="1154"/>
        </w:trPr>
        <w:tc>
          <w:tcPr>
            <w:tcW w:w="65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0CFE8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single" w:sz="4" w:space="0" w:color="auto"/>
              <w:left w:val="nil"/>
              <w:bottom w:val="single" w:sz="4" w:space="0" w:color="auto"/>
              <w:right w:val="single" w:sz="4" w:space="0" w:color="auto"/>
            </w:tcBorders>
            <w:shd w:val="clear" w:color="000000" w:fill="BFBFBF"/>
            <w:noWrap/>
            <w:vAlign w:val="bottom"/>
            <w:hideMark/>
          </w:tcPr>
          <w:p w14:paraId="738E458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single" w:sz="4" w:space="0" w:color="auto"/>
              <w:left w:val="nil"/>
              <w:bottom w:val="single" w:sz="4" w:space="0" w:color="auto"/>
              <w:right w:val="single" w:sz="4" w:space="0" w:color="auto"/>
            </w:tcBorders>
            <w:shd w:val="clear" w:color="000000" w:fill="BFBFBF"/>
            <w:vAlign w:val="bottom"/>
            <w:hideMark/>
          </w:tcPr>
          <w:p w14:paraId="340F4CB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single" w:sz="4" w:space="0" w:color="auto"/>
              <w:left w:val="nil"/>
              <w:bottom w:val="single" w:sz="4" w:space="0" w:color="auto"/>
              <w:right w:val="single" w:sz="4" w:space="0" w:color="auto"/>
            </w:tcBorders>
            <w:shd w:val="clear" w:color="000000" w:fill="BFBFBF"/>
            <w:noWrap/>
            <w:vAlign w:val="bottom"/>
            <w:hideMark/>
          </w:tcPr>
          <w:p w14:paraId="49FF440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single" w:sz="4" w:space="0" w:color="auto"/>
              <w:left w:val="nil"/>
              <w:bottom w:val="single" w:sz="4" w:space="0" w:color="auto"/>
              <w:right w:val="single" w:sz="4" w:space="0" w:color="auto"/>
            </w:tcBorders>
            <w:shd w:val="clear" w:color="000000" w:fill="BFBFBF"/>
            <w:vAlign w:val="bottom"/>
            <w:hideMark/>
          </w:tcPr>
          <w:p w14:paraId="60E18CD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single" w:sz="4" w:space="0" w:color="auto"/>
              <w:left w:val="nil"/>
              <w:bottom w:val="single" w:sz="4" w:space="0" w:color="auto"/>
              <w:right w:val="single" w:sz="4" w:space="0" w:color="auto"/>
            </w:tcBorders>
            <w:vAlign w:val="bottom"/>
            <w:hideMark/>
          </w:tcPr>
          <w:p w14:paraId="47E42AA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Ποσοστό έκπτωσης </w:t>
            </w:r>
            <w:proofErr w:type="spellStart"/>
            <w:r w:rsidRPr="00E34604">
              <w:rPr>
                <w:rFonts w:cstheme="minorHAnsi"/>
                <w:sz w:val="20"/>
                <w:szCs w:val="20"/>
                <w:lang w:eastAsia="el-GR"/>
              </w:rPr>
              <w:t>επι</w:t>
            </w:r>
            <w:proofErr w:type="spellEnd"/>
            <w:r w:rsidRPr="00E34604">
              <w:rPr>
                <w:rFonts w:cstheme="minorHAnsi"/>
                <w:sz w:val="20"/>
                <w:szCs w:val="20"/>
                <w:lang w:eastAsia="el-GR"/>
              </w:rPr>
              <w:t xml:space="preserve"> τοις εκατό (%) στη νόμιμα διαμορφούμενη μέση τιμή λιανικής πώλησης του είδους την ημέρα παράδοση του</w:t>
            </w:r>
          </w:p>
        </w:tc>
      </w:tr>
      <w:tr w:rsidR="00E34604" w:rsidRPr="00E34604" w14:paraId="63CD536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7D031AC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7B2880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ΧΟΙΡΙΝΟ ΝΩΠΟ ΜΠΟΥΤΙ</w:t>
            </w:r>
          </w:p>
        </w:tc>
        <w:tc>
          <w:tcPr>
            <w:tcW w:w="1476" w:type="dxa"/>
            <w:tcBorders>
              <w:top w:val="nil"/>
              <w:left w:val="nil"/>
              <w:bottom w:val="single" w:sz="4" w:space="0" w:color="auto"/>
              <w:right w:val="single" w:sz="4" w:space="0" w:color="auto"/>
            </w:tcBorders>
            <w:noWrap/>
            <w:vAlign w:val="bottom"/>
            <w:hideMark/>
          </w:tcPr>
          <w:p w14:paraId="5BE68BD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368E9FA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300</w:t>
            </w:r>
          </w:p>
        </w:tc>
        <w:tc>
          <w:tcPr>
            <w:tcW w:w="1676" w:type="dxa"/>
            <w:tcBorders>
              <w:top w:val="nil"/>
              <w:left w:val="nil"/>
              <w:bottom w:val="single" w:sz="4" w:space="0" w:color="auto"/>
              <w:right w:val="single" w:sz="4" w:space="0" w:color="auto"/>
            </w:tcBorders>
            <w:noWrap/>
            <w:vAlign w:val="bottom"/>
            <w:hideMark/>
          </w:tcPr>
          <w:p w14:paraId="1890860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165" w:type="dxa"/>
            <w:tcBorders>
              <w:top w:val="nil"/>
              <w:left w:val="nil"/>
              <w:bottom w:val="single" w:sz="4" w:space="0" w:color="auto"/>
              <w:right w:val="single" w:sz="4" w:space="0" w:color="auto"/>
            </w:tcBorders>
            <w:noWrap/>
            <w:vAlign w:val="bottom"/>
            <w:hideMark/>
          </w:tcPr>
          <w:p w14:paraId="7B721CF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FEFEC51"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706121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1EF14E4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ΧΟΙΡΙΝΟ ΚΙΜΑ ΜΠΟΥΤΙ</w:t>
            </w:r>
          </w:p>
        </w:tc>
        <w:tc>
          <w:tcPr>
            <w:tcW w:w="1476" w:type="dxa"/>
            <w:tcBorders>
              <w:top w:val="nil"/>
              <w:left w:val="nil"/>
              <w:bottom w:val="single" w:sz="4" w:space="0" w:color="auto"/>
              <w:right w:val="single" w:sz="4" w:space="0" w:color="auto"/>
            </w:tcBorders>
            <w:noWrap/>
            <w:vAlign w:val="bottom"/>
            <w:hideMark/>
          </w:tcPr>
          <w:p w14:paraId="2A55DE8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3B46B2D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2248AF9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165" w:type="dxa"/>
            <w:tcBorders>
              <w:top w:val="nil"/>
              <w:left w:val="nil"/>
              <w:bottom w:val="single" w:sz="4" w:space="0" w:color="auto"/>
              <w:right w:val="single" w:sz="4" w:space="0" w:color="auto"/>
            </w:tcBorders>
            <w:noWrap/>
            <w:vAlign w:val="bottom"/>
            <w:hideMark/>
          </w:tcPr>
          <w:p w14:paraId="5985E00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1C443D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249CAB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53F2F93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ΧΟΙΡΙΝΟ ΡΟΛΟ ΜΠΟΥΤΙ</w:t>
            </w:r>
          </w:p>
        </w:tc>
        <w:tc>
          <w:tcPr>
            <w:tcW w:w="1476" w:type="dxa"/>
            <w:tcBorders>
              <w:top w:val="nil"/>
              <w:left w:val="nil"/>
              <w:bottom w:val="single" w:sz="4" w:space="0" w:color="auto"/>
              <w:right w:val="single" w:sz="4" w:space="0" w:color="auto"/>
            </w:tcBorders>
            <w:noWrap/>
            <w:vAlign w:val="bottom"/>
            <w:hideMark/>
          </w:tcPr>
          <w:p w14:paraId="2B5097C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DDBF92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w:t>
            </w:r>
          </w:p>
        </w:tc>
        <w:tc>
          <w:tcPr>
            <w:tcW w:w="1676" w:type="dxa"/>
            <w:tcBorders>
              <w:top w:val="nil"/>
              <w:left w:val="nil"/>
              <w:bottom w:val="single" w:sz="4" w:space="0" w:color="auto"/>
              <w:right w:val="single" w:sz="4" w:space="0" w:color="auto"/>
            </w:tcBorders>
            <w:noWrap/>
            <w:vAlign w:val="bottom"/>
            <w:hideMark/>
          </w:tcPr>
          <w:p w14:paraId="0AF2F03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8,1</w:t>
            </w:r>
          </w:p>
        </w:tc>
        <w:tc>
          <w:tcPr>
            <w:tcW w:w="2165" w:type="dxa"/>
            <w:tcBorders>
              <w:top w:val="nil"/>
              <w:left w:val="nil"/>
              <w:bottom w:val="single" w:sz="4" w:space="0" w:color="auto"/>
              <w:right w:val="single" w:sz="4" w:space="0" w:color="auto"/>
            </w:tcBorders>
            <w:noWrap/>
            <w:vAlign w:val="bottom"/>
            <w:hideMark/>
          </w:tcPr>
          <w:p w14:paraId="24F54E2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ED06C0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16CBF1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4</w:t>
            </w:r>
          </w:p>
        </w:tc>
        <w:tc>
          <w:tcPr>
            <w:tcW w:w="2851" w:type="dxa"/>
            <w:tcBorders>
              <w:top w:val="nil"/>
              <w:left w:val="nil"/>
              <w:bottom w:val="single" w:sz="4" w:space="0" w:color="auto"/>
              <w:right w:val="single" w:sz="4" w:space="0" w:color="auto"/>
            </w:tcBorders>
            <w:noWrap/>
            <w:vAlign w:val="bottom"/>
            <w:hideMark/>
          </w:tcPr>
          <w:p w14:paraId="13EACF2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ΜΟΣΧΑΡΙ ΝΩΠΟ ΣΠΑΛΑ/ΜΠΟΥΤΗ</w:t>
            </w:r>
          </w:p>
        </w:tc>
        <w:tc>
          <w:tcPr>
            <w:tcW w:w="1476" w:type="dxa"/>
            <w:tcBorders>
              <w:top w:val="nil"/>
              <w:left w:val="nil"/>
              <w:bottom w:val="single" w:sz="4" w:space="0" w:color="auto"/>
              <w:right w:val="single" w:sz="4" w:space="0" w:color="auto"/>
            </w:tcBorders>
            <w:noWrap/>
            <w:vAlign w:val="bottom"/>
            <w:hideMark/>
          </w:tcPr>
          <w:p w14:paraId="321A258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301E40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138BF94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16</w:t>
            </w:r>
          </w:p>
        </w:tc>
        <w:tc>
          <w:tcPr>
            <w:tcW w:w="2165" w:type="dxa"/>
            <w:tcBorders>
              <w:top w:val="nil"/>
              <w:left w:val="nil"/>
              <w:bottom w:val="single" w:sz="4" w:space="0" w:color="auto"/>
              <w:right w:val="single" w:sz="4" w:space="0" w:color="auto"/>
            </w:tcBorders>
            <w:noWrap/>
            <w:vAlign w:val="bottom"/>
            <w:hideMark/>
          </w:tcPr>
          <w:p w14:paraId="7BE8033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4BF5F8B"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CCD764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21404A6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ΜΟΣΧΑΡΙΣΙΟΣ ΚΙΜΑΣ ΜΠΟΥΤΙ</w:t>
            </w:r>
          </w:p>
        </w:tc>
        <w:tc>
          <w:tcPr>
            <w:tcW w:w="1476" w:type="dxa"/>
            <w:tcBorders>
              <w:top w:val="nil"/>
              <w:left w:val="nil"/>
              <w:bottom w:val="single" w:sz="4" w:space="0" w:color="auto"/>
              <w:right w:val="single" w:sz="4" w:space="0" w:color="auto"/>
            </w:tcBorders>
            <w:noWrap/>
            <w:vAlign w:val="bottom"/>
            <w:hideMark/>
          </w:tcPr>
          <w:p w14:paraId="3A742B8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15B61A5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600</w:t>
            </w:r>
          </w:p>
        </w:tc>
        <w:tc>
          <w:tcPr>
            <w:tcW w:w="1676" w:type="dxa"/>
            <w:tcBorders>
              <w:top w:val="nil"/>
              <w:left w:val="nil"/>
              <w:bottom w:val="single" w:sz="4" w:space="0" w:color="auto"/>
              <w:right w:val="single" w:sz="4" w:space="0" w:color="auto"/>
            </w:tcBorders>
            <w:noWrap/>
            <w:vAlign w:val="bottom"/>
            <w:hideMark/>
          </w:tcPr>
          <w:p w14:paraId="061DDF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16</w:t>
            </w:r>
          </w:p>
        </w:tc>
        <w:tc>
          <w:tcPr>
            <w:tcW w:w="2165" w:type="dxa"/>
            <w:tcBorders>
              <w:top w:val="nil"/>
              <w:left w:val="nil"/>
              <w:bottom w:val="single" w:sz="4" w:space="0" w:color="auto"/>
              <w:right w:val="single" w:sz="4" w:space="0" w:color="auto"/>
            </w:tcBorders>
            <w:noWrap/>
            <w:vAlign w:val="bottom"/>
            <w:hideMark/>
          </w:tcPr>
          <w:p w14:paraId="431E195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2F49021"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CC14D2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hideMark/>
          </w:tcPr>
          <w:p w14:paraId="4EB8F21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ΚΟΤΟΠΟΥΛΟ ΝΩΠΟ </w:t>
            </w:r>
          </w:p>
        </w:tc>
        <w:tc>
          <w:tcPr>
            <w:tcW w:w="1476" w:type="dxa"/>
            <w:tcBorders>
              <w:top w:val="nil"/>
              <w:left w:val="nil"/>
              <w:bottom w:val="single" w:sz="4" w:space="0" w:color="auto"/>
              <w:right w:val="single" w:sz="4" w:space="0" w:color="auto"/>
            </w:tcBorders>
            <w:noWrap/>
            <w:vAlign w:val="bottom"/>
            <w:hideMark/>
          </w:tcPr>
          <w:p w14:paraId="282BFCA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3A88512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1500</w:t>
            </w:r>
          </w:p>
        </w:tc>
        <w:tc>
          <w:tcPr>
            <w:tcW w:w="1676" w:type="dxa"/>
            <w:tcBorders>
              <w:top w:val="nil"/>
              <w:left w:val="nil"/>
              <w:bottom w:val="single" w:sz="4" w:space="0" w:color="auto"/>
              <w:right w:val="single" w:sz="4" w:space="0" w:color="auto"/>
            </w:tcBorders>
            <w:noWrap/>
            <w:vAlign w:val="bottom"/>
            <w:hideMark/>
          </w:tcPr>
          <w:p w14:paraId="1A9E581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4,8</w:t>
            </w:r>
          </w:p>
        </w:tc>
        <w:tc>
          <w:tcPr>
            <w:tcW w:w="2165" w:type="dxa"/>
            <w:tcBorders>
              <w:top w:val="nil"/>
              <w:left w:val="nil"/>
              <w:bottom w:val="single" w:sz="4" w:space="0" w:color="auto"/>
              <w:right w:val="single" w:sz="4" w:space="0" w:color="auto"/>
            </w:tcBorders>
            <w:noWrap/>
            <w:vAlign w:val="bottom"/>
            <w:hideMark/>
          </w:tcPr>
          <w:p w14:paraId="47A6BED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4914AE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B4A212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hideMark/>
          </w:tcPr>
          <w:p w14:paraId="45E67C8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ΚΟΤΟΠΟΥΛΟ ΦΙΛΕΤΟ ΣΤΗΘΟΣ</w:t>
            </w:r>
          </w:p>
        </w:tc>
        <w:tc>
          <w:tcPr>
            <w:tcW w:w="1476" w:type="dxa"/>
            <w:tcBorders>
              <w:top w:val="nil"/>
              <w:left w:val="nil"/>
              <w:bottom w:val="single" w:sz="4" w:space="0" w:color="auto"/>
              <w:right w:val="single" w:sz="4" w:space="0" w:color="auto"/>
            </w:tcBorders>
            <w:noWrap/>
            <w:vAlign w:val="bottom"/>
            <w:hideMark/>
          </w:tcPr>
          <w:p w14:paraId="3643489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E43A5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3500</w:t>
            </w:r>
          </w:p>
        </w:tc>
        <w:tc>
          <w:tcPr>
            <w:tcW w:w="1676" w:type="dxa"/>
            <w:tcBorders>
              <w:top w:val="nil"/>
              <w:left w:val="nil"/>
              <w:bottom w:val="single" w:sz="4" w:space="0" w:color="auto"/>
              <w:right w:val="single" w:sz="4" w:space="0" w:color="auto"/>
            </w:tcBorders>
            <w:noWrap/>
            <w:vAlign w:val="bottom"/>
            <w:hideMark/>
          </w:tcPr>
          <w:p w14:paraId="14230DF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7,2</w:t>
            </w:r>
          </w:p>
        </w:tc>
        <w:tc>
          <w:tcPr>
            <w:tcW w:w="2165" w:type="dxa"/>
            <w:tcBorders>
              <w:top w:val="nil"/>
              <w:left w:val="nil"/>
              <w:bottom w:val="single" w:sz="4" w:space="0" w:color="auto"/>
              <w:right w:val="single" w:sz="4" w:space="0" w:color="auto"/>
            </w:tcBorders>
            <w:noWrap/>
            <w:vAlign w:val="bottom"/>
            <w:hideMark/>
          </w:tcPr>
          <w:p w14:paraId="1FDBF6A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7BB2928"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64F3D75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vAlign w:val="bottom"/>
            <w:hideMark/>
          </w:tcPr>
          <w:p w14:paraId="7998E06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ΟΜΑΔΑΣ Γ ΄ Χωρίς Φ.Π.Α.</w:t>
            </w:r>
          </w:p>
        </w:tc>
        <w:tc>
          <w:tcPr>
            <w:tcW w:w="1476" w:type="dxa"/>
            <w:tcBorders>
              <w:top w:val="nil"/>
              <w:left w:val="nil"/>
              <w:bottom w:val="single" w:sz="4" w:space="0" w:color="auto"/>
              <w:right w:val="single" w:sz="4" w:space="0" w:color="auto"/>
            </w:tcBorders>
            <w:shd w:val="clear" w:color="000000" w:fill="F4B084"/>
            <w:noWrap/>
            <w:vAlign w:val="bottom"/>
            <w:hideMark/>
          </w:tcPr>
          <w:p w14:paraId="78E580F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1790A04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2262827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3833D69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6F7D0AE"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2226AB0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noWrap/>
            <w:vAlign w:val="bottom"/>
            <w:hideMark/>
          </w:tcPr>
          <w:p w14:paraId="407B76D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shd w:val="clear" w:color="000000" w:fill="F4B084"/>
            <w:noWrap/>
            <w:vAlign w:val="bottom"/>
            <w:hideMark/>
          </w:tcPr>
          <w:p w14:paraId="5B8C084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262564C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039804D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79FF01D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2F7AC71A" w14:textId="77777777" w:rsidTr="00E34604">
        <w:trPr>
          <w:trHeight w:val="629"/>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2C0D890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vAlign w:val="bottom"/>
            <w:hideMark/>
          </w:tcPr>
          <w:p w14:paraId="1E4F18B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Γενικό Σύνολο ΟΜΑΔΑΣ Γ΄ 2 με Φ.Π.Α</w:t>
            </w:r>
          </w:p>
        </w:tc>
        <w:tc>
          <w:tcPr>
            <w:tcW w:w="1476" w:type="dxa"/>
            <w:tcBorders>
              <w:top w:val="nil"/>
              <w:left w:val="nil"/>
              <w:bottom w:val="single" w:sz="4" w:space="0" w:color="auto"/>
              <w:right w:val="single" w:sz="4" w:space="0" w:color="auto"/>
            </w:tcBorders>
            <w:shd w:val="clear" w:color="000000" w:fill="F4B084"/>
            <w:noWrap/>
            <w:vAlign w:val="bottom"/>
            <w:hideMark/>
          </w:tcPr>
          <w:p w14:paraId="5B73839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798BF54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094E3C5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196E172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7AEAA350" w14:textId="77777777" w:rsidTr="00E34604">
        <w:trPr>
          <w:trHeight w:val="299"/>
        </w:trPr>
        <w:tc>
          <w:tcPr>
            <w:tcW w:w="651" w:type="dxa"/>
            <w:tcBorders>
              <w:top w:val="nil"/>
              <w:left w:val="nil"/>
              <w:bottom w:val="nil"/>
              <w:right w:val="nil"/>
            </w:tcBorders>
            <w:noWrap/>
            <w:vAlign w:val="bottom"/>
            <w:hideMark/>
          </w:tcPr>
          <w:p w14:paraId="1434F010"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4DEA5174"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3143BF76"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0F14D010"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2C7EA026"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10D29D56" w14:textId="77777777" w:rsidR="00E34604" w:rsidRPr="00E34604" w:rsidRDefault="00E34604" w:rsidP="00E34604">
            <w:pPr>
              <w:rPr>
                <w:rFonts w:cstheme="minorHAnsi"/>
                <w:sz w:val="20"/>
                <w:szCs w:val="20"/>
                <w:lang w:eastAsia="el-GR"/>
              </w:rPr>
            </w:pPr>
          </w:p>
        </w:tc>
      </w:tr>
      <w:tr w:rsidR="00E34604" w:rsidRPr="00E34604" w14:paraId="43150BEB" w14:textId="77777777" w:rsidTr="00E34604">
        <w:trPr>
          <w:trHeight w:val="299"/>
        </w:trPr>
        <w:tc>
          <w:tcPr>
            <w:tcW w:w="651" w:type="dxa"/>
            <w:tcBorders>
              <w:top w:val="nil"/>
              <w:left w:val="nil"/>
              <w:bottom w:val="nil"/>
              <w:right w:val="nil"/>
            </w:tcBorders>
            <w:noWrap/>
            <w:vAlign w:val="bottom"/>
            <w:hideMark/>
          </w:tcPr>
          <w:p w14:paraId="16882150"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7F72A73E"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6C86E3AA"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0DD8F190"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56B7DE14"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66CF8B04" w14:textId="77777777" w:rsidR="00E34604" w:rsidRPr="00E34604" w:rsidRDefault="00E34604" w:rsidP="00E34604">
            <w:pPr>
              <w:rPr>
                <w:rFonts w:cstheme="minorHAnsi"/>
                <w:sz w:val="20"/>
                <w:szCs w:val="20"/>
                <w:lang w:eastAsia="el-GR"/>
              </w:rPr>
            </w:pPr>
          </w:p>
        </w:tc>
      </w:tr>
      <w:tr w:rsidR="00E34604" w:rsidRPr="00E34604" w14:paraId="22A4B46A" w14:textId="77777777" w:rsidTr="00E34604">
        <w:trPr>
          <w:trHeight w:val="599"/>
        </w:trPr>
        <w:tc>
          <w:tcPr>
            <w:tcW w:w="8217" w:type="dxa"/>
            <w:gridSpan w:val="5"/>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19770CB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ΟΜΑΔΑ Δ΄ ΚΑΤΕΨΥΓΜΕΝΑ ΕΙΔΗ</w:t>
            </w:r>
          </w:p>
        </w:tc>
        <w:tc>
          <w:tcPr>
            <w:tcW w:w="2165" w:type="dxa"/>
            <w:tcBorders>
              <w:top w:val="single" w:sz="4" w:space="0" w:color="auto"/>
              <w:left w:val="nil"/>
              <w:bottom w:val="single" w:sz="4" w:space="0" w:color="auto"/>
              <w:right w:val="single" w:sz="4" w:space="0" w:color="auto"/>
            </w:tcBorders>
            <w:shd w:val="clear" w:color="000000" w:fill="F4B084"/>
            <w:noWrap/>
            <w:vAlign w:val="bottom"/>
            <w:hideMark/>
          </w:tcPr>
          <w:p w14:paraId="072E9F5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A58C4B4" w14:textId="77777777" w:rsidTr="00E34604">
        <w:trPr>
          <w:trHeight w:val="1154"/>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23AA032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4C46BA7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506B566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40DE364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27D46C7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1B5155E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Ποσοστό έκπτωσης </w:t>
            </w:r>
            <w:proofErr w:type="spellStart"/>
            <w:r w:rsidRPr="00E34604">
              <w:rPr>
                <w:rFonts w:cstheme="minorHAnsi"/>
                <w:sz w:val="20"/>
                <w:szCs w:val="20"/>
                <w:lang w:eastAsia="el-GR"/>
              </w:rPr>
              <w:t>επι</w:t>
            </w:r>
            <w:proofErr w:type="spellEnd"/>
            <w:r w:rsidRPr="00E34604">
              <w:rPr>
                <w:rFonts w:cstheme="minorHAnsi"/>
                <w:sz w:val="20"/>
                <w:szCs w:val="20"/>
                <w:lang w:eastAsia="el-GR"/>
              </w:rPr>
              <w:t xml:space="preserve"> τοις εκατό (%) στη νόμιμα διαμορφούμενη μέση τιμή λιανικής πώλησης του είδους την ημέρα παράδοση του</w:t>
            </w:r>
          </w:p>
        </w:tc>
      </w:tr>
      <w:tr w:rsidR="00E34604" w:rsidRPr="00E34604" w14:paraId="15EFFD29"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A7EDBB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4FBF1F3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«ΣΟΔΕΙΑ» ΑΝΑΜΕΙΚΤΑ ΛΑΧΑΝΙΚΑ (συσκ.1Kg)</w:t>
            </w:r>
          </w:p>
        </w:tc>
        <w:tc>
          <w:tcPr>
            <w:tcW w:w="1476" w:type="dxa"/>
            <w:tcBorders>
              <w:top w:val="nil"/>
              <w:left w:val="nil"/>
              <w:bottom w:val="single" w:sz="4" w:space="0" w:color="auto"/>
              <w:right w:val="single" w:sz="4" w:space="0" w:color="auto"/>
            </w:tcBorders>
            <w:noWrap/>
            <w:vAlign w:val="bottom"/>
            <w:hideMark/>
          </w:tcPr>
          <w:p w14:paraId="721E76B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15BD71F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w:t>
            </w:r>
          </w:p>
        </w:tc>
        <w:tc>
          <w:tcPr>
            <w:tcW w:w="1676" w:type="dxa"/>
            <w:tcBorders>
              <w:top w:val="nil"/>
              <w:left w:val="nil"/>
              <w:bottom w:val="single" w:sz="4" w:space="0" w:color="auto"/>
              <w:right w:val="single" w:sz="4" w:space="0" w:color="auto"/>
            </w:tcBorders>
            <w:noWrap/>
            <w:vAlign w:val="bottom"/>
            <w:hideMark/>
          </w:tcPr>
          <w:p w14:paraId="1FC9298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2,84</w:t>
            </w:r>
          </w:p>
        </w:tc>
        <w:tc>
          <w:tcPr>
            <w:tcW w:w="2165" w:type="dxa"/>
            <w:tcBorders>
              <w:top w:val="nil"/>
              <w:left w:val="nil"/>
              <w:bottom w:val="single" w:sz="4" w:space="0" w:color="auto"/>
              <w:right w:val="single" w:sz="4" w:space="0" w:color="auto"/>
            </w:tcBorders>
            <w:noWrap/>
            <w:vAlign w:val="bottom"/>
            <w:hideMark/>
          </w:tcPr>
          <w:p w14:paraId="034C01D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9AB419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32CFD62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noWrap/>
            <w:vAlign w:val="bottom"/>
            <w:hideMark/>
          </w:tcPr>
          <w:p w14:paraId="6A567E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«ΣΟΔΕΙΑ» ΑΡΑΚΑΣ  (συσκ.1Kg)</w:t>
            </w:r>
          </w:p>
        </w:tc>
        <w:tc>
          <w:tcPr>
            <w:tcW w:w="1476" w:type="dxa"/>
            <w:tcBorders>
              <w:top w:val="nil"/>
              <w:left w:val="nil"/>
              <w:bottom w:val="single" w:sz="4" w:space="0" w:color="auto"/>
              <w:right w:val="single" w:sz="4" w:space="0" w:color="auto"/>
            </w:tcBorders>
            <w:noWrap/>
            <w:vAlign w:val="bottom"/>
            <w:hideMark/>
          </w:tcPr>
          <w:p w14:paraId="133A8F7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489EFF0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w:t>
            </w:r>
          </w:p>
        </w:tc>
        <w:tc>
          <w:tcPr>
            <w:tcW w:w="1676" w:type="dxa"/>
            <w:tcBorders>
              <w:top w:val="nil"/>
              <w:left w:val="nil"/>
              <w:bottom w:val="single" w:sz="4" w:space="0" w:color="auto"/>
              <w:right w:val="single" w:sz="4" w:space="0" w:color="auto"/>
            </w:tcBorders>
            <w:noWrap/>
            <w:vAlign w:val="bottom"/>
            <w:hideMark/>
          </w:tcPr>
          <w:p w14:paraId="16AB9DB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2,46</w:t>
            </w:r>
          </w:p>
        </w:tc>
        <w:tc>
          <w:tcPr>
            <w:tcW w:w="2165" w:type="dxa"/>
            <w:tcBorders>
              <w:top w:val="nil"/>
              <w:left w:val="nil"/>
              <w:bottom w:val="single" w:sz="4" w:space="0" w:color="auto"/>
              <w:right w:val="single" w:sz="4" w:space="0" w:color="auto"/>
            </w:tcBorders>
            <w:noWrap/>
            <w:vAlign w:val="bottom"/>
            <w:hideMark/>
          </w:tcPr>
          <w:p w14:paraId="50CE695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A2552D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59FFE65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noWrap/>
            <w:vAlign w:val="bottom"/>
            <w:hideMark/>
          </w:tcPr>
          <w:p w14:paraId="49338E9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«ΣΟΔΕΙΑ» ΣΠΑΝΑΚΙ  (συσκ.1Kg)</w:t>
            </w:r>
          </w:p>
        </w:tc>
        <w:tc>
          <w:tcPr>
            <w:tcW w:w="1476" w:type="dxa"/>
            <w:tcBorders>
              <w:top w:val="nil"/>
              <w:left w:val="nil"/>
              <w:bottom w:val="single" w:sz="4" w:space="0" w:color="auto"/>
              <w:right w:val="single" w:sz="4" w:space="0" w:color="auto"/>
            </w:tcBorders>
            <w:noWrap/>
            <w:vAlign w:val="bottom"/>
            <w:hideMark/>
          </w:tcPr>
          <w:p w14:paraId="59F0FBA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0CF44C7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1325DCD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2,56</w:t>
            </w:r>
          </w:p>
        </w:tc>
        <w:tc>
          <w:tcPr>
            <w:tcW w:w="2165" w:type="dxa"/>
            <w:tcBorders>
              <w:top w:val="nil"/>
              <w:left w:val="nil"/>
              <w:bottom w:val="single" w:sz="4" w:space="0" w:color="auto"/>
              <w:right w:val="single" w:sz="4" w:space="0" w:color="auto"/>
            </w:tcBorders>
            <w:noWrap/>
            <w:vAlign w:val="bottom"/>
            <w:hideMark/>
          </w:tcPr>
          <w:p w14:paraId="2E96617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1ADBD23"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4E7E8A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2FD64E9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«ΣΟΔΕΙΑ» ΜΠΑΜΙΕΣ  (συσκ.1Kg)</w:t>
            </w:r>
          </w:p>
        </w:tc>
        <w:tc>
          <w:tcPr>
            <w:tcW w:w="1476" w:type="dxa"/>
            <w:tcBorders>
              <w:top w:val="nil"/>
              <w:left w:val="nil"/>
              <w:bottom w:val="single" w:sz="4" w:space="0" w:color="auto"/>
              <w:right w:val="single" w:sz="4" w:space="0" w:color="auto"/>
            </w:tcBorders>
            <w:noWrap/>
            <w:vAlign w:val="bottom"/>
            <w:hideMark/>
          </w:tcPr>
          <w:p w14:paraId="4B92394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43ACD9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w:t>
            </w:r>
          </w:p>
        </w:tc>
        <w:tc>
          <w:tcPr>
            <w:tcW w:w="1676" w:type="dxa"/>
            <w:tcBorders>
              <w:top w:val="nil"/>
              <w:left w:val="nil"/>
              <w:bottom w:val="single" w:sz="4" w:space="0" w:color="auto"/>
              <w:right w:val="single" w:sz="4" w:space="0" w:color="auto"/>
            </w:tcBorders>
            <w:noWrap/>
            <w:vAlign w:val="bottom"/>
            <w:hideMark/>
          </w:tcPr>
          <w:p w14:paraId="592C41F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5,2</w:t>
            </w:r>
          </w:p>
        </w:tc>
        <w:tc>
          <w:tcPr>
            <w:tcW w:w="2165" w:type="dxa"/>
            <w:tcBorders>
              <w:top w:val="nil"/>
              <w:left w:val="nil"/>
              <w:bottom w:val="single" w:sz="4" w:space="0" w:color="auto"/>
              <w:right w:val="single" w:sz="4" w:space="0" w:color="auto"/>
            </w:tcBorders>
            <w:noWrap/>
            <w:vAlign w:val="bottom"/>
            <w:hideMark/>
          </w:tcPr>
          <w:p w14:paraId="11ECBA2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10641B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13DBB2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7842E13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«ΣΟΔΕΙΑ» ΦΑΣΟΛΑΚΙ ΣΤΡΟΓΓΥΛΟ  (συσκ.1Kg)</w:t>
            </w:r>
          </w:p>
        </w:tc>
        <w:tc>
          <w:tcPr>
            <w:tcW w:w="1476" w:type="dxa"/>
            <w:tcBorders>
              <w:top w:val="nil"/>
              <w:left w:val="nil"/>
              <w:bottom w:val="single" w:sz="4" w:space="0" w:color="auto"/>
              <w:right w:val="single" w:sz="4" w:space="0" w:color="auto"/>
            </w:tcBorders>
            <w:noWrap/>
            <w:vAlign w:val="bottom"/>
            <w:hideMark/>
          </w:tcPr>
          <w:p w14:paraId="38C832A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734C52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w:t>
            </w:r>
          </w:p>
        </w:tc>
        <w:tc>
          <w:tcPr>
            <w:tcW w:w="1676" w:type="dxa"/>
            <w:tcBorders>
              <w:top w:val="nil"/>
              <w:left w:val="nil"/>
              <w:bottom w:val="single" w:sz="4" w:space="0" w:color="auto"/>
              <w:right w:val="single" w:sz="4" w:space="0" w:color="auto"/>
            </w:tcBorders>
            <w:noWrap/>
            <w:vAlign w:val="bottom"/>
            <w:hideMark/>
          </w:tcPr>
          <w:p w14:paraId="51F7F34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2,54</w:t>
            </w:r>
          </w:p>
        </w:tc>
        <w:tc>
          <w:tcPr>
            <w:tcW w:w="2165" w:type="dxa"/>
            <w:tcBorders>
              <w:top w:val="nil"/>
              <w:left w:val="nil"/>
              <w:bottom w:val="single" w:sz="4" w:space="0" w:color="auto"/>
              <w:right w:val="single" w:sz="4" w:space="0" w:color="auto"/>
            </w:tcBorders>
            <w:noWrap/>
            <w:vAlign w:val="bottom"/>
            <w:hideMark/>
          </w:tcPr>
          <w:p w14:paraId="303C369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609E7D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tcPr>
          <w:p w14:paraId="3814495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tcPr>
          <w:p w14:paraId="7D4FA25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ΨΑΡΙ ΦΙΛΕΤΟ ΠΑΝΚΑΣΙΟΥΣ  (συσκ.1Kg)</w:t>
            </w:r>
          </w:p>
        </w:tc>
        <w:tc>
          <w:tcPr>
            <w:tcW w:w="1476" w:type="dxa"/>
            <w:tcBorders>
              <w:top w:val="nil"/>
              <w:left w:val="nil"/>
              <w:bottom w:val="single" w:sz="4" w:space="0" w:color="auto"/>
              <w:right w:val="single" w:sz="4" w:space="0" w:color="auto"/>
            </w:tcBorders>
            <w:noWrap/>
            <w:vAlign w:val="bottom"/>
          </w:tcPr>
          <w:p w14:paraId="7312F15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tcPr>
          <w:p w14:paraId="38C1707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4000</w:t>
            </w:r>
          </w:p>
        </w:tc>
        <w:tc>
          <w:tcPr>
            <w:tcW w:w="1676" w:type="dxa"/>
            <w:tcBorders>
              <w:top w:val="nil"/>
              <w:left w:val="nil"/>
              <w:bottom w:val="single" w:sz="4" w:space="0" w:color="auto"/>
              <w:right w:val="single" w:sz="4" w:space="0" w:color="auto"/>
            </w:tcBorders>
            <w:noWrap/>
            <w:vAlign w:val="bottom"/>
          </w:tcPr>
          <w:p w14:paraId="7003972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5,19</w:t>
            </w:r>
          </w:p>
        </w:tc>
        <w:tc>
          <w:tcPr>
            <w:tcW w:w="2165" w:type="dxa"/>
            <w:tcBorders>
              <w:top w:val="nil"/>
              <w:left w:val="nil"/>
              <w:bottom w:val="single" w:sz="4" w:space="0" w:color="auto"/>
              <w:right w:val="single" w:sz="4" w:space="0" w:color="auto"/>
            </w:tcBorders>
            <w:noWrap/>
            <w:vAlign w:val="bottom"/>
          </w:tcPr>
          <w:p w14:paraId="54CAE040" w14:textId="77777777" w:rsidR="00E34604" w:rsidRPr="00E34604" w:rsidRDefault="00E34604" w:rsidP="00E34604">
            <w:pPr>
              <w:rPr>
                <w:rFonts w:cstheme="minorHAnsi"/>
                <w:sz w:val="20"/>
                <w:szCs w:val="20"/>
                <w:lang w:eastAsia="el-GR"/>
              </w:rPr>
            </w:pPr>
          </w:p>
        </w:tc>
      </w:tr>
      <w:tr w:rsidR="00E34604" w:rsidRPr="00E34604" w14:paraId="2BA82FCF"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tcPr>
          <w:p w14:paraId="451109B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tcPr>
          <w:p w14:paraId="39AE71B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ΨΑΡΙ ΒΑΚΑΛΑΟΣ ΦΙΛΕΤΟ (</w:t>
            </w:r>
            <w:proofErr w:type="spellStart"/>
            <w:r w:rsidRPr="00E34604">
              <w:rPr>
                <w:rFonts w:cstheme="minorHAnsi"/>
                <w:sz w:val="20"/>
                <w:szCs w:val="20"/>
                <w:lang w:eastAsia="el-GR"/>
              </w:rPr>
              <w:t>συσκ</w:t>
            </w:r>
            <w:proofErr w:type="spellEnd"/>
            <w:r w:rsidRPr="00E34604">
              <w:rPr>
                <w:rFonts w:cstheme="minorHAnsi"/>
                <w:sz w:val="20"/>
                <w:szCs w:val="20"/>
                <w:lang w:eastAsia="el-GR"/>
              </w:rPr>
              <w:t>. 1Kg)</w:t>
            </w:r>
          </w:p>
        </w:tc>
        <w:tc>
          <w:tcPr>
            <w:tcW w:w="1476" w:type="dxa"/>
            <w:tcBorders>
              <w:top w:val="nil"/>
              <w:left w:val="nil"/>
              <w:bottom w:val="single" w:sz="4" w:space="0" w:color="auto"/>
              <w:right w:val="single" w:sz="4" w:space="0" w:color="auto"/>
            </w:tcBorders>
            <w:noWrap/>
            <w:vAlign w:val="bottom"/>
          </w:tcPr>
          <w:p w14:paraId="744C86B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tcPr>
          <w:p w14:paraId="36D803A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tcPr>
          <w:p w14:paraId="1810DEE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7,50</w:t>
            </w:r>
          </w:p>
        </w:tc>
        <w:tc>
          <w:tcPr>
            <w:tcW w:w="2165" w:type="dxa"/>
            <w:tcBorders>
              <w:top w:val="nil"/>
              <w:left w:val="nil"/>
              <w:bottom w:val="single" w:sz="4" w:space="0" w:color="auto"/>
              <w:right w:val="single" w:sz="4" w:space="0" w:color="auto"/>
            </w:tcBorders>
            <w:noWrap/>
            <w:vAlign w:val="bottom"/>
          </w:tcPr>
          <w:p w14:paraId="5A453251" w14:textId="77777777" w:rsidR="00E34604" w:rsidRPr="00E34604" w:rsidRDefault="00E34604" w:rsidP="00E34604">
            <w:pPr>
              <w:rPr>
                <w:rFonts w:cstheme="minorHAnsi"/>
                <w:sz w:val="20"/>
                <w:szCs w:val="20"/>
                <w:lang w:eastAsia="el-GR"/>
              </w:rPr>
            </w:pPr>
          </w:p>
        </w:tc>
      </w:tr>
      <w:tr w:rsidR="00E34604" w:rsidRPr="00E34604" w14:paraId="4FC18AC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6E3EDEA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w:t>
            </w:r>
          </w:p>
        </w:tc>
        <w:tc>
          <w:tcPr>
            <w:tcW w:w="2851" w:type="dxa"/>
            <w:tcBorders>
              <w:top w:val="nil"/>
              <w:left w:val="nil"/>
              <w:bottom w:val="single" w:sz="4" w:space="0" w:color="auto"/>
              <w:right w:val="single" w:sz="4" w:space="0" w:color="auto"/>
            </w:tcBorders>
            <w:noWrap/>
            <w:vAlign w:val="bottom"/>
            <w:hideMark/>
          </w:tcPr>
          <w:p w14:paraId="7CEFBCC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ΨΑΡΙ ΓΛΩΣΣΑ ΦΙΛΕΤΟ (</w:t>
            </w:r>
            <w:proofErr w:type="spellStart"/>
            <w:r w:rsidRPr="00E34604">
              <w:rPr>
                <w:rFonts w:cstheme="minorHAnsi"/>
                <w:sz w:val="20"/>
                <w:szCs w:val="20"/>
                <w:lang w:eastAsia="el-GR"/>
              </w:rPr>
              <w:t>συσκ</w:t>
            </w:r>
            <w:proofErr w:type="spellEnd"/>
            <w:r w:rsidRPr="00E34604">
              <w:rPr>
                <w:rFonts w:cstheme="minorHAnsi"/>
                <w:sz w:val="20"/>
                <w:szCs w:val="20"/>
                <w:lang w:eastAsia="el-GR"/>
              </w:rPr>
              <w:t>. 1Kg)</w:t>
            </w:r>
          </w:p>
        </w:tc>
        <w:tc>
          <w:tcPr>
            <w:tcW w:w="1476" w:type="dxa"/>
            <w:tcBorders>
              <w:top w:val="nil"/>
              <w:left w:val="nil"/>
              <w:bottom w:val="single" w:sz="4" w:space="0" w:color="auto"/>
              <w:right w:val="single" w:sz="4" w:space="0" w:color="auto"/>
            </w:tcBorders>
            <w:noWrap/>
            <w:vAlign w:val="bottom"/>
            <w:hideMark/>
          </w:tcPr>
          <w:p w14:paraId="142AD71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4A8B813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1000</w:t>
            </w:r>
          </w:p>
        </w:tc>
        <w:tc>
          <w:tcPr>
            <w:tcW w:w="1676" w:type="dxa"/>
            <w:tcBorders>
              <w:top w:val="nil"/>
              <w:left w:val="nil"/>
              <w:bottom w:val="single" w:sz="4" w:space="0" w:color="auto"/>
              <w:right w:val="single" w:sz="4" w:space="0" w:color="auto"/>
            </w:tcBorders>
            <w:noWrap/>
            <w:vAlign w:val="bottom"/>
            <w:hideMark/>
          </w:tcPr>
          <w:p w14:paraId="64E9540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18,00</w:t>
            </w:r>
          </w:p>
        </w:tc>
        <w:tc>
          <w:tcPr>
            <w:tcW w:w="2165" w:type="dxa"/>
            <w:tcBorders>
              <w:top w:val="nil"/>
              <w:left w:val="nil"/>
              <w:bottom w:val="single" w:sz="4" w:space="0" w:color="auto"/>
              <w:right w:val="single" w:sz="4" w:space="0" w:color="auto"/>
            </w:tcBorders>
            <w:noWrap/>
            <w:vAlign w:val="bottom"/>
            <w:hideMark/>
          </w:tcPr>
          <w:p w14:paraId="664A699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204BF76"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4EF6456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vAlign w:val="bottom"/>
            <w:hideMark/>
          </w:tcPr>
          <w:p w14:paraId="58D1F2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Ομάδας Δ΄ Χωρίς Φ.Π.Α.</w:t>
            </w:r>
          </w:p>
        </w:tc>
        <w:tc>
          <w:tcPr>
            <w:tcW w:w="1476" w:type="dxa"/>
            <w:tcBorders>
              <w:top w:val="nil"/>
              <w:left w:val="nil"/>
              <w:bottom w:val="single" w:sz="4" w:space="0" w:color="auto"/>
              <w:right w:val="single" w:sz="4" w:space="0" w:color="auto"/>
            </w:tcBorders>
            <w:shd w:val="clear" w:color="000000" w:fill="F4B084"/>
            <w:noWrap/>
            <w:vAlign w:val="bottom"/>
            <w:hideMark/>
          </w:tcPr>
          <w:p w14:paraId="0943018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6A9D951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3A6C99E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7358D58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0E4A996"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7B31F1D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noWrap/>
            <w:vAlign w:val="bottom"/>
            <w:hideMark/>
          </w:tcPr>
          <w:p w14:paraId="461805D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shd w:val="clear" w:color="000000" w:fill="F4B084"/>
            <w:noWrap/>
            <w:vAlign w:val="bottom"/>
            <w:hideMark/>
          </w:tcPr>
          <w:p w14:paraId="22A42A0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0EECEEC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32908CB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6E7385E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B444376"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3F4AC20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lastRenderedPageBreak/>
              <w:t> </w:t>
            </w:r>
          </w:p>
        </w:tc>
        <w:tc>
          <w:tcPr>
            <w:tcW w:w="2851" w:type="dxa"/>
            <w:tcBorders>
              <w:top w:val="nil"/>
              <w:left w:val="nil"/>
              <w:bottom w:val="single" w:sz="4" w:space="0" w:color="auto"/>
              <w:right w:val="single" w:sz="4" w:space="0" w:color="auto"/>
            </w:tcBorders>
            <w:shd w:val="clear" w:color="000000" w:fill="F4B084"/>
            <w:vAlign w:val="bottom"/>
            <w:hideMark/>
          </w:tcPr>
          <w:p w14:paraId="3202348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Ομάδας Δ΄ με Φ.Π.Α</w:t>
            </w:r>
          </w:p>
        </w:tc>
        <w:tc>
          <w:tcPr>
            <w:tcW w:w="1476" w:type="dxa"/>
            <w:tcBorders>
              <w:top w:val="nil"/>
              <w:left w:val="nil"/>
              <w:bottom w:val="single" w:sz="4" w:space="0" w:color="auto"/>
              <w:right w:val="single" w:sz="4" w:space="0" w:color="auto"/>
            </w:tcBorders>
            <w:shd w:val="clear" w:color="000000" w:fill="F4B084"/>
            <w:noWrap/>
            <w:vAlign w:val="bottom"/>
            <w:hideMark/>
          </w:tcPr>
          <w:p w14:paraId="19A6CCE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2F1099C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2AE866E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30C045D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58E2E1E2" w14:textId="77777777" w:rsidTr="00E34604">
        <w:trPr>
          <w:trHeight w:val="299"/>
        </w:trPr>
        <w:tc>
          <w:tcPr>
            <w:tcW w:w="651" w:type="dxa"/>
            <w:tcBorders>
              <w:top w:val="nil"/>
              <w:left w:val="nil"/>
              <w:bottom w:val="nil"/>
              <w:right w:val="nil"/>
            </w:tcBorders>
            <w:noWrap/>
            <w:vAlign w:val="bottom"/>
            <w:hideMark/>
          </w:tcPr>
          <w:p w14:paraId="64DCF775"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0C0E2B6F"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16A4F255"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50F15269"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54F37470"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1AC6D4EA" w14:textId="77777777" w:rsidR="00E34604" w:rsidRPr="00E34604" w:rsidRDefault="00E34604" w:rsidP="00E34604">
            <w:pPr>
              <w:rPr>
                <w:rFonts w:cstheme="minorHAnsi"/>
                <w:sz w:val="20"/>
                <w:szCs w:val="20"/>
                <w:lang w:eastAsia="el-GR"/>
              </w:rPr>
            </w:pPr>
          </w:p>
        </w:tc>
      </w:tr>
      <w:tr w:rsidR="00E34604" w:rsidRPr="00E34604" w14:paraId="202AE083" w14:textId="77777777" w:rsidTr="00E34604">
        <w:trPr>
          <w:trHeight w:val="299"/>
        </w:trPr>
        <w:tc>
          <w:tcPr>
            <w:tcW w:w="651" w:type="dxa"/>
            <w:tcBorders>
              <w:top w:val="nil"/>
              <w:left w:val="nil"/>
              <w:bottom w:val="nil"/>
              <w:right w:val="nil"/>
            </w:tcBorders>
            <w:noWrap/>
            <w:vAlign w:val="bottom"/>
            <w:hideMark/>
          </w:tcPr>
          <w:p w14:paraId="130082E1" w14:textId="77777777" w:rsidR="00E34604" w:rsidRPr="00E34604" w:rsidRDefault="00E34604" w:rsidP="00E34604">
            <w:pPr>
              <w:rPr>
                <w:rFonts w:cstheme="minorHAnsi"/>
                <w:sz w:val="20"/>
                <w:szCs w:val="20"/>
                <w:lang w:eastAsia="el-GR"/>
              </w:rPr>
            </w:pPr>
          </w:p>
        </w:tc>
        <w:tc>
          <w:tcPr>
            <w:tcW w:w="2851" w:type="dxa"/>
            <w:tcBorders>
              <w:top w:val="nil"/>
              <w:left w:val="nil"/>
              <w:bottom w:val="nil"/>
              <w:right w:val="nil"/>
            </w:tcBorders>
            <w:noWrap/>
            <w:vAlign w:val="bottom"/>
            <w:hideMark/>
          </w:tcPr>
          <w:p w14:paraId="15A9BB2C" w14:textId="77777777" w:rsidR="00E34604" w:rsidRPr="00E34604" w:rsidRDefault="00E34604" w:rsidP="00E34604">
            <w:pPr>
              <w:rPr>
                <w:rFonts w:cstheme="minorHAnsi"/>
                <w:sz w:val="20"/>
                <w:szCs w:val="20"/>
                <w:lang w:eastAsia="el-GR"/>
              </w:rPr>
            </w:pPr>
          </w:p>
        </w:tc>
        <w:tc>
          <w:tcPr>
            <w:tcW w:w="1476" w:type="dxa"/>
            <w:tcBorders>
              <w:top w:val="nil"/>
              <w:left w:val="nil"/>
              <w:bottom w:val="nil"/>
              <w:right w:val="nil"/>
            </w:tcBorders>
            <w:noWrap/>
            <w:vAlign w:val="bottom"/>
            <w:hideMark/>
          </w:tcPr>
          <w:p w14:paraId="2B7E3AC3" w14:textId="77777777" w:rsidR="00E34604" w:rsidRPr="00E34604" w:rsidRDefault="00E34604" w:rsidP="00E34604">
            <w:pPr>
              <w:rPr>
                <w:rFonts w:cstheme="minorHAnsi"/>
                <w:sz w:val="20"/>
                <w:szCs w:val="20"/>
                <w:lang w:eastAsia="el-GR"/>
              </w:rPr>
            </w:pPr>
          </w:p>
        </w:tc>
        <w:tc>
          <w:tcPr>
            <w:tcW w:w="1563" w:type="dxa"/>
            <w:tcBorders>
              <w:top w:val="nil"/>
              <w:left w:val="nil"/>
              <w:bottom w:val="nil"/>
              <w:right w:val="nil"/>
            </w:tcBorders>
            <w:noWrap/>
            <w:vAlign w:val="bottom"/>
            <w:hideMark/>
          </w:tcPr>
          <w:p w14:paraId="24A11206" w14:textId="77777777" w:rsidR="00E34604" w:rsidRPr="00E34604" w:rsidRDefault="00E34604" w:rsidP="00E34604">
            <w:pPr>
              <w:rPr>
                <w:rFonts w:cstheme="minorHAnsi"/>
                <w:sz w:val="20"/>
                <w:szCs w:val="20"/>
                <w:lang w:eastAsia="el-GR"/>
              </w:rPr>
            </w:pPr>
          </w:p>
        </w:tc>
        <w:tc>
          <w:tcPr>
            <w:tcW w:w="1676" w:type="dxa"/>
            <w:tcBorders>
              <w:top w:val="nil"/>
              <w:left w:val="nil"/>
              <w:bottom w:val="nil"/>
              <w:right w:val="nil"/>
            </w:tcBorders>
            <w:noWrap/>
            <w:vAlign w:val="bottom"/>
            <w:hideMark/>
          </w:tcPr>
          <w:p w14:paraId="523D3916" w14:textId="77777777" w:rsidR="00E34604" w:rsidRPr="00E34604" w:rsidRDefault="00E34604" w:rsidP="00E34604">
            <w:pPr>
              <w:rPr>
                <w:rFonts w:cstheme="minorHAnsi"/>
                <w:sz w:val="20"/>
                <w:szCs w:val="20"/>
                <w:lang w:eastAsia="el-GR"/>
              </w:rPr>
            </w:pPr>
          </w:p>
        </w:tc>
        <w:tc>
          <w:tcPr>
            <w:tcW w:w="2165" w:type="dxa"/>
            <w:tcBorders>
              <w:top w:val="nil"/>
              <w:left w:val="nil"/>
              <w:bottom w:val="nil"/>
              <w:right w:val="nil"/>
            </w:tcBorders>
            <w:noWrap/>
            <w:vAlign w:val="bottom"/>
            <w:hideMark/>
          </w:tcPr>
          <w:p w14:paraId="11C3D0B8" w14:textId="77777777" w:rsidR="00E34604" w:rsidRPr="00E34604" w:rsidRDefault="00E34604" w:rsidP="00E34604">
            <w:pPr>
              <w:rPr>
                <w:rFonts w:cstheme="minorHAnsi"/>
                <w:sz w:val="20"/>
                <w:szCs w:val="20"/>
                <w:lang w:eastAsia="el-GR"/>
              </w:rPr>
            </w:pPr>
          </w:p>
        </w:tc>
      </w:tr>
      <w:tr w:rsidR="00E34604" w:rsidRPr="00E34604" w14:paraId="2C9416C8" w14:textId="77777777" w:rsidTr="00E34604">
        <w:trPr>
          <w:trHeight w:val="599"/>
        </w:trPr>
        <w:tc>
          <w:tcPr>
            <w:tcW w:w="8217" w:type="dxa"/>
            <w:gridSpan w:val="5"/>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27F3C7E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ΟΜΑΔΑ Ε΄ ΠΡΟΪΟΝΤΑ ΑΡΤΟΠΟΙΙΑΣ</w:t>
            </w:r>
          </w:p>
        </w:tc>
        <w:tc>
          <w:tcPr>
            <w:tcW w:w="2165" w:type="dxa"/>
            <w:tcBorders>
              <w:top w:val="single" w:sz="4" w:space="0" w:color="auto"/>
              <w:left w:val="nil"/>
              <w:bottom w:val="single" w:sz="4" w:space="0" w:color="auto"/>
              <w:right w:val="single" w:sz="4" w:space="0" w:color="auto"/>
            </w:tcBorders>
            <w:shd w:val="clear" w:color="000000" w:fill="F4B084"/>
            <w:noWrap/>
            <w:vAlign w:val="bottom"/>
            <w:hideMark/>
          </w:tcPr>
          <w:p w14:paraId="4E479E6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699C514D" w14:textId="77777777" w:rsidTr="00E34604">
        <w:trPr>
          <w:trHeight w:val="1124"/>
        </w:trPr>
        <w:tc>
          <w:tcPr>
            <w:tcW w:w="651" w:type="dxa"/>
            <w:tcBorders>
              <w:top w:val="nil"/>
              <w:left w:val="single" w:sz="4" w:space="0" w:color="auto"/>
              <w:bottom w:val="single" w:sz="4" w:space="0" w:color="auto"/>
              <w:right w:val="single" w:sz="4" w:space="0" w:color="auto"/>
            </w:tcBorders>
            <w:shd w:val="clear" w:color="000000" w:fill="BFBFBF"/>
            <w:noWrap/>
            <w:vAlign w:val="bottom"/>
            <w:hideMark/>
          </w:tcPr>
          <w:p w14:paraId="483AAFD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Α/Α</w:t>
            </w:r>
          </w:p>
        </w:tc>
        <w:tc>
          <w:tcPr>
            <w:tcW w:w="2851" w:type="dxa"/>
            <w:tcBorders>
              <w:top w:val="nil"/>
              <w:left w:val="nil"/>
              <w:bottom w:val="single" w:sz="4" w:space="0" w:color="auto"/>
              <w:right w:val="single" w:sz="4" w:space="0" w:color="auto"/>
            </w:tcBorders>
            <w:shd w:val="clear" w:color="000000" w:fill="BFBFBF"/>
            <w:noWrap/>
            <w:vAlign w:val="bottom"/>
            <w:hideMark/>
          </w:tcPr>
          <w:p w14:paraId="0E78223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ΠΕΡΙΓΡΑΦΗ</w:t>
            </w:r>
          </w:p>
        </w:tc>
        <w:tc>
          <w:tcPr>
            <w:tcW w:w="1476" w:type="dxa"/>
            <w:tcBorders>
              <w:top w:val="nil"/>
              <w:left w:val="nil"/>
              <w:bottom w:val="single" w:sz="4" w:space="0" w:color="auto"/>
              <w:right w:val="single" w:sz="4" w:space="0" w:color="auto"/>
            </w:tcBorders>
            <w:shd w:val="clear" w:color="000000" w:fill="BFBFBF"/>
            <w:vAlign w:val="bottom"/>
            <w:hideMark/>
          </w:tcPr>
          <w:p w14:paraId="31C4AB4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ΜΟΝΑΔΑ ΜΕΤΡΗΣΗΣ</w:t>
            </w:r>
          </w:p>
        </w:tc>
        <w:tc>
          <w:tcPr>
            <w:tcW w:w="1563" w:type="dxa"/>
            <w:tcBorders>
              <w:top w:val="nil"/>
              <w:left w:val="nil"/>
              <w:bottom w:val="single" w:sz="4" w:space="0" w:color="auto"/>
              <w:right w:val="single" w:sz="4" w:space="0" w:color="auto"/>
            </w:tcBorders>
            <w:shd w:val="clear" w:color="000000" w:fill="BFBFBF"/>
            <w:noWrap/>
            <w:vAlign w:val="bottom"/>
            <w:hideMark/>
          </w:tcPr>
          <w:p w14:paraId="60EAEDA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ΠΟΣΟΤΗΤΑ</w:t>
            </w:r>
          </w:p>
        </w:tc>
        <w:tc>
          <w:tcPr>
            <w:tcW w:w="1676" w:type="dxa"/>
            <w:tcBorders>
              <w:top w:val="nil"/>
              <w:left w:val="nil"/>
              <w:bottom w:val="single" w:sz="4" w:space="0" w:color="auto"/>
              <w:right w:val="single" w:sz="4" w:space="0" w:color="auto"/>
            </w:tcBorders>
            <w:shd w:val="clear" w:color="000000" w:fill="BFBFBF"/>
            <w:vAlign w:val="bottom"/>
            <w:hideMark/>
          </w:tcPr>
          <w:p w14:paraId="2FACD28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ΕΝΔΕΙΚΤΙΚΗ ΤΙΜΗ ΜΟΝΑΔΟΣ ΧΩΡΙΣ ΤΟ Φ.Π.Α.</w:t>
            </w:r>
          </w:p>
        </w:tc>
        <w:tc>
          <w:tcPr>
            <w:tcW w:w="2165" w:type="dxa"/>
            <w:tcBorders>
              <w:top w:val="nil"/>
              <w:left w:val="nil"/>
              <w:bottom w:val="single" w:sz="4" w:space="0" w:color="auto"/>
              <w:right w:val="single" w:sz="4" w:space="0" w:color="auto"/>
            </w:tcBorders>
            <w:vAlign w:val="bottom"/>
            <w:hideMark/>
          </w:tcPr>
          <w:p w14:paraId="14144B6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Χαμηλότερη Τιμή Προσφοράς</w:t>
            </w:r>
          </w:p>
        </w:tc>
      </w:tr>
      <w:tr w:rsidR="00E34604" w:rsidRPr="00E34604" w14:paraId="03CB79F2"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CE7F65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w:t>
            </w:r>
          </w:p>
        </w:tc>
        <w:tc>
          <w:tcPr>
            <w:tcW w:w="2851" w:type="dxa"/>
            <w:tcBorders>
              <w:top w:val="nil"/>
              <w:left w:val="nil"/>
              <w:bottom w:val="single" w:sz="4" w:space="0" w:color="auto"/>
              <w:right w:val="single" w:sz="4" w:space="0" w:color="auto"/>
            </w:tcBorders>
            <w:noWrap/>
            <w:vAlign w:val="bottom"/>
            <w:hideMark/>
          </w:tcPr>
          <w:p w14:paraId="59E2AC7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ΨΩΜΙ ΟΛΙΚΗΣ ΑΛΕΣΗΣ (</w:t>
            </w:r>
            <w:proofErr w:type="spellStart"/>
            <w:r w:rsidRPr="00E34604">
              <w:rPr>
                <w:rFonts w:cstheme="minorHAnsi"/>
                <w:sz w:val="20"/>
                <w:szCs w:val="20"/>
                <w:lang w:eastAsia="el-GR"/>
              </w:rPr>
              <w:t>συσκ</w:t>
            </w:r>
            <w:proofErr w:type="spellEnd"/>
            <w:r w:rsidRPr="00E34604">
              <w:rPr>
                <w:rFonts w:cstheme="minorHAnsi"/>
                <w:sz w:val="20"/>
                <w:szCs w:val="20"/>
                <w:lang w:eastAsia="el-GR"/>
              </w:rPr>
              <w:t>. 380gr)</w:t>
            </w:r>
          </w:p>
        </w:tc>
        <w:tc>
          <w:tcPr>
            <w:tcW w:w="1476" w:type="dxa"/>
            <w:tcBorders>
              <w:top w:val="nil"/>
              <w:left w:val="nil"/>
              <w:bottom w:val="single" w:sz="4" w:space="0" w:color="auto"/>
              <w:right w:val="single" w:sz="4" w:space="0" w:color="auto"/>
            </w:tcBorders>
            <w:noWrap/>
            <w:vAlign w:val="bottom"/>
            <w:hideMark/>
          </w:tcPr>
          <w:p w14:paraId="67FE4B6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219FC54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12000</w:t>
            </w:r>
          </w:p>
        </w:tc>
        <w:tc>
          <w:tcPr>
            <w:tcW w:w="1676" w:type="dxa"/>
            <w:tcBorders>
              <w:top w:val="nil"/>
              <w:left w:val="nil"/>
              <w:bottom w:val="single" w:sz="4" w:space="0" w:color="auto"/>
              <w:right w:val="single" w:sz="4" w:space="0" w:color="auto"/>
            </w:tcBorders>
            <w:noWrap/>
            <w:vAlign w:val="bottom"/>
            <w:hideMark/>
          </w:tcPr>
          <w:p w14:paraId="095EF46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0,9</w:t>
            </w:r>
          </w:p>
        </w:tc>
        <w:tc>
          <w:tcPr>
            <w:tcW w:w="2165" w:type="dxa"/>
            <w:tcBorders>
              <w:top w:val="nil"/>
              <w:left w:val="nil"/>
              <w:bottom w:val="single" w:sz="4" w:space="0" w:color="auto"/>
              <w:right w:val="single" w:sz="4" w:space="0" w:color="auto"/>
            </w:tcBorders>
            <w:noWrap/>
            <w:vAlign w:val="bottom"/>
            <w:hideMark/>
          </w:tcPr>
          <w:p w14:paraId="1AD1F5B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FDDD6E8" w14:textId="77777777" w:rsidTr="00E34604">
        <w:trPr>
          <w:trHeight w:val="539"/>
        </w:trPr>
        <w:tc>
          <w:tcPr>
            <w:tcW w:w="651" w:type="dxa"/>
            <w:tcBorders>
              <w:top w:val="nil"/>
              <w:left w:val="single" w:sz="4" w:space="0" w:color="auto"/>
              <w:bottom w:val="single" w:sz="4" w:space="0" w:color="auto"/>
              <w:right w:val="single" w:sz="4" w:space="0" w:color="auto"/>
            </w:tcBorders>
            <w:noWrap/>
            <w:vAlign w:val="bottom"/>
            <w:hideMark/>
          </w:tcPr>
          <w:p w14:paraId="3011E8F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w:t>
            </w:r>
          </w:p>
        </w:tc>
        <w:tc>
          <w:tcPr>
            <w:tcW w:w="2851" w:type="dxa"/>
            <w:tcBorders>
              <w:top w:val="nil"/>
              <w:left w:val="nil"/>
              <w:bottom w:val="single" w:sz="4" w:space="0" w:color="auto"/>
              <w:right w:val="single" w:sz="4" w:space="0" w:color="auto"/>
            </w:tcBorders>
            <w:vAlign w:val="bottom"/>
            <w:hideMark/>
          </w:tcPr>
          <w:p w14:paraId="3A224FF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ΚΟΥΛΟΥΡΙ ΘΕΣΣΑΛΟΝΙΚΗΣ ΟΛΙΚΗΣ ΑΛΕΣΗΣ (110gr)</w:t>
            </w:r>
          </w:p>
        </w:tc>
        <w:tc>
          <w:tcPr>
            <w:tcW w:w="1476" w:type="dxa"/>
            <w:tcBorders>
              <w:top w:val="nil"/>
              <w:left w:val="nil"/>
              <w:bottom w:val="single" w:sz="4" w:space="0" w:color="auto"/>
              <w:right w:val="single" w:sz="4" w:space="0" w:color="auto"/>
            </w:tcBorders>
            <w:noWrap/>
            <w:vAlign w:val="bottom"/>
            <w:hideMark/>
          </w:tcPr>
          <w:p w14:paraId="5161F46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35EA903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14500</w:t>
            </w:r>
          </w:p>
        </w:tc>
        <w:tc>
          <w:tcPr>
            <w:tcW w:w="1676" w:type="dxa"/>
            <w:tcBorders>
              <w:top w:val="nil"/>
              <w:left w:val="nil"/>
              <w:bottom w:val="single" w:sz="4" w:space="0" w:color="auto"/>
              <w:right w:val="single" w:sz="4" w:space="0" w:color="auto"/>
            </w:tcBorders>
            <w:noWrap/>
            <w:vAlign w:val="bottom"/>
            <w:hideMark/>
          </w:tcPr>
          <w:p w14:paraId="02ABD55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0,8</w:t>
            </w:r>
          </w:p>
        </w:tc>
        <w:tc>
          <w:tcPr>
            <w:tcW w:w="2165" w:type="dxa"/>
            <w:tcBorders>
              <w:top w:val="nil"/>
              <w:left w:val="nil"/>
              <w:bottom w:val="single" w:sz="4" w:space="0" w:color="auto"/>
              <w:right w:val="single" w:sz="4" w:space="0" w:color="auto"/>
            </w:tcBorders>
            <w:noWrap/>
            <w:vAlign w:val="bottom"/>
            <w:hideMark/>
          </w:tcPr>
          <w:p w14:paraId="152537E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A1EE4AF" w14:textId="77777777" w:rsidTr="00E34604">
        <w:trPr>
          <w:trHeight w:val="569"/>
        </w:trPr>
        <w:tc>
          <w:tcPr>
            <w:tcW w:w="651" w:type="dxa"/>
            <w:tcBorders>
              <w:top w:val="nil"/>
              <w:left w:val="single" w:sz="4" w:space="0" w:color="auto"/>
              <w:bottom w:val="single" w:sz="4" w:space="0" w:color="auto"/>
              <w:right w:val="single" w:sz="4" w:space="0" w:color="auto"/>
            </w:tcBorders>
            <w:noWrap/>
            <w:vAlign w:val="bottom"/>
            <w:hideMark/>
          </w:tcPr>
          <w:p w14:paraId="0C8A722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w:t>
            </w:r>
          </w:p>
        </w:tc>
        <w:tc>
          <w:tcPr>
            <w:tcW w:w="2851" w:type="dxa"/>
            <w:tcBorders>
              <w:top w:val="nil"/>
              <w:left w:val="nil"/>
              <w:bottom w:val="single" w:sz="4" w:space="0" w:color="auto"/>
              <w:right w:val="single" w:sz="4" w:space="0" w:color="auto"/>
            </w:tcBorders>
            <w:vAlign w:val="bottom"/>
            <w:hideMark/>
          </w:tcPr>
          <w:p w14:paraId="3649FCE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ΨΩΜΙ ΤΟΣΤ ΟΛΙΚΗΣ ΑΛΕΣΗΣ (</w:t>
            </w:r>
            <w:proofErr w:type="spellStart"/>
            <w:r w:rsidRPr="00E34604">
              <w:rPr>
                <w:rFonts w:cstheme="minorHAnsi"/>
                <w:sz w:val="20"/>
                <w:szCs w:val="20"/>
                <w:lang w:eastAsia="el-GR"/>
              </w:rPr>
              <w:t>συσκ</w:t>
            </w:r>
            <w:proofErr w:type="spellEnd"/>
            <w:r w:rsidRPr="00E34604">
              <w:rPr>
                <w:rFonts w:cstheme="minorHAnsi"/>
                <w:sz w:val="20"/>
                <w:szCs w:val="20"/>
                <w:lang w:eastAsia="el-GR"/>
              </w:rPr>
              <w:t>. 800gr)</w:t>
            </w:r>
          </w:p>
        </w:tc>
        <w:tc>
          <w:tcPr>
            <w:tcW w:w="1476" w:type="dxa"/>
            <w:tcBorders>
              <w:top w:val="nil"/>
              <w:left w:val="nil"/>
              <w:bottom w:val="single" w:sz="4" w:space="0" w:color="auto"/>
              <w:right w:val="single" w:sz="4" w:space="0" w:color="auto"/>
            </w:tcBorders>
            <w:noWrap/>
            <w:vAlign w:val="bottom"/>
            <w:hideMark/>
          </w:tcPr>
          <w:p w14:paraId="4F78601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580A5BD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1200</w:t>
            </w:r>
          </w:p>
        </w:tc>
        <w:tc>
          <w:tcPr>
            <w:tcW w:w="1676" w:type="dxa"/>
            <w:tcBorders>
              <w:top w:val="nil"/>
              <w:left w:val="nil"/>
              <w:bottom w:val="single" w:sz="4" w:space="0" w:color="auto"/>
              <w:right w:val="single" w:sz="4" w:space="0" w:color="auto"/>
            </w:tcBorders>
            <w:noWrap/>
            <w:vAlign w:val="bottom"/>
            <w:hideMark/>
          </w:tcPr>
          <w:p w14:paraId="2071537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3,5</w:t>
            </w:r>
          </w:p>
        </w:tc>
        <w:tc>
          <w:tcPr>
            <w:tcW w:w="2165" w:type="dxa"/>
            <w:tcBorders>
              <w:top w:val="nil"/>
              <w:left w:val="nil"/>
              <w:bottom w:val="single" w:sz="4" w:space="0" w:color="auto"/>
              <w:right w:val="single" w:sz="4" w:space="0" w:color="auto"/>
            </w:tcBorders>
            <w:noWrap/>
            <w:vAlign w:val="bottom"/>
            <w:hideMark/>
          </w:tcPr>
          <w:p w14:paraId="369CD83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70DFB57"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4E37E457"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w:t>
            </w:r>
          </w:p>
        </w:tc>
        <w:tc>
          <w:tcPr>
            <w:tcW w:w="2851" w:type="dxa"/>
            <w:tcBorders>
              <w:top w:val="nil"/>
              <w:left w:val="nil"/>
              <w:bottom w:val="single" w:sz="4" w:space="0" w:color="auto"/>
              <w:right w:val="single" w:sz="4" w:space="0" w:color="auto"/>
            </w:tcBorders>
            <w:noWrap/>
            <w:vAlign w:val="bottom"/>
            <w:hideMark/>
          </w:tcPr>
          <w:p w14:paraId="513FC47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ΚΕΙΚ ΦΟΡΜΑΣ (</w:t>
            </w:r>
            <w:proofErr w:type="spellStart"/>
            <w:r w:rsidRPr="00E34604">
              <w:rPr>
                <w:rFonts w:cstheme="minorHAnsi"/>
                <w:sz w:val="20"/>
                <w:szCs w:val="20"/>
                <w:lang w:eastAsia="el-GR"/>
              </w:rPr>
              <w:t>συσκ</w:t>
            </w:r>
            <w:proofErr w:type="spellEnd"/>
            <w:r w:rsidRPr="00E34604">
              <w:rPr>
                <w:rFonts w:cstheme="minorHAnsi"/>
                <w:sz w:val="20"/>
                <w:szCs w:val="20"/>
                <w:lang w:eastAsia="el-GR"/>
              </w:rPr>
              <w:t>. 750gr)</w:t>
            </w:r>
          </w:p>
        </w:tc>
        <w:tc>
          <w:tcPr>
            <w:tcW w:w="1476" w:type="dxa"/>
            <w:tcBorders>
              <w:top w:val="nil"/>
              <w:left w:val="nil"/>
              <w:bottom w:val="single" w:sz="4" w:space="0" w:color="auto"/>
              <w:right w:val="single" w:sz="4" w:space="0" w:color="auto"/>
            </w:tcBorders>
            <w:noWrap/>
            <w:vAlign w:val="bottom"/>
            <w:hideMark/>
          </w:tcPr>
          <w:p w14:paraId="16618B9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ΤΕΜ</w:t>
            </w:r>
          </w:p>
        </w:tc>
        <w:tc>
          <w:tcPr>
            <w:tcW w:w="1563" w:type="dxa"/>
            <w:tcBorders>
              <w:top w:val="nil"/>
              <w:left w:val="nil"/>
              <w:bottom w:val="single" w:sz="4" w:space="0" w:color="auto"/>
              <w:right w:val="single" w:sz="4" w:space="0" w:color="auto"/>
            </w:tcBorders>
            <w:noWrap/>
            <w:vAlign w:val="bottom"/>
            <w:hideMark/>
          </w:tcPr>
          <w:p w14:paraId="3734B85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420</w:t>
            </w:r>
          </w:p>
        </w:tc>
        <w:tc>
          <w:tcPr>
            <w:tcW w:w="1676" w:type="dxa"/>
            <w:tcBorders>
              <w:top w:val="nil"/>
              <w:left w:val="nil"/>
              <w:bottom w:val="single" w:sz="4" w:space="0" w:color="auto"/>
              <w:right w:val="single" w:sz="4" w:space="0" w:color="auto"/>
            </w:tcBorders>
            <w:noWrap/>
            <w:vAlign w:val="bottom"/>
            <w:hideMark/>
          </w:tcPr>
          <w:p w14:paraId="7C91641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4,5</w:t>
            </w:r>
          </w:p>
        </w:tc>
        <w:tc>
          <w:tcPr>
            <w:tcW w:w="2165" w:type="dxa"/>
            <w:tcBorders>
              <w:top w:val="nil"/>
              <w:left w:val="nil"/>
              <w:bottom w:val="single" w:sz="4" w:space="0" w:color="auto"/>
              <w:right w:val="single" w:sz="4" w:space="0" w:color="auto"/>
            </w:tcBorders>
            <w:noWrap/>
            <w:vAlign w:val="bottom"/>
            <w:hideMark/>
          </w:tcPr>
          <w:p w14:paraId="70BA52F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951CA71"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E700D3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5</w:t>
            </w:r>
          </w:p>
        </w:tc>
        <w:tc>
          <w:tcPr>
            <w:tcW w:w="2851" w:type="dxa"/>
            <w:tcBorders>
              <w:top w:val="nil"/>
              <w:left w:val="nil"/>
              <w:bottom w:val="single" w:sz="4" w:space="0" w:color="auto"/>
              <w:right w:val="single" w:sz="4" w:space="0" w:color="auto"/>
            </w:tcBorders>
            <w:noWrap/>
            <w:vAlign w:val="bottom"/>
            <w:hideMark/>
          </w:tcPr>
          <w:p w14:paraId="1BB73A2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ΜΕΛΟΜΑΚΑΡΟΝΑ</w:t>
            </w:r>
          </w:p>
        </w:tc>
        <w:tc>
          <w:tcPr>
            <w:tcW w:w="1476" w:type="dxa"/>
            <w:tcBorders>
              <w:top w:val="nil"/>
              <w:left w:val="nil"/>
              <w:bottom w:val="single" w:sz="4" w:space="0" w:color="auto"/>
              <w:right w:val="single" w:sz="4" w:space="0" w:color="auto"/>
            </w:tcBorders>
            <w:noWrap/>
            <w:vAlign w:val="bottom"/>
            <w:hideMark/>
          </w:tcPr>
          <w:p w14:paraId="5F3E3E0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71DEB9A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w:t>
            </w:r>
          </w:p>
        </w:tc>
        <w:tc>
          <w:tcPr>
            <w:tcW w:w="1676" w:type="dxa"/>
            <w:tcBorders>
              <w:top w:val="nil"/>
              <w:left w:val="nil"/>
              <w:bottom w:val="single" w:sz="4" w:space="0" w:color="auto"/>
              <w:right w:val="single" w:sz="4" w:space="0" w:color="auto"/>
            </w:tcBorders>
            <w:noWrap/>
            <w:vAlign w:val="bottom"/>
            <w:hideMark/>
          </w:tcPr>
          <w:p w14:paraId="088457F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w:t>
            </w:r>
          </w:p>
        </w:tc>
        <w:tc>
          <w:tcPr>
            <w:tcW w:w="2165" w:type="dxa"/>
            <w:tcBorders>
              <w:top w:val="nil"/>
              <w:left w:val="nil"/>
              <w:bottom w:val="single" w:sz="4" w:space="0" w:color="auto"/>
              <w:right w:val="single" w:sz="4" w:space="0" w:color="auto"/>
            </w:tcBorders>
            <w:noWrap/>
            <w:vAlign w:val="bottom"/>
            <w:hideMark/>
          </w:tcPr>
          <w:p w14:paraId="582E752B"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1217202A"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21D00008"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w:t>
            </w:r>
          </w:p>
        </w:tc>
        <w:tc>
          <w:tcPr>
            <w:tcW w:w="2851" w:type="dxa"/>
            <w:tcBorders>
              <w:top w:val="nil"/>
              <w:left w:val="nil"/>
              <w:bottom w:val="single" w:sz="4" w:space="0" w:color="auto"/>
              <w:right w:val="single" w:sz="4" w:space="0" w:color="auto"/>
            </w:tcBorders>
            <w:noWrap/>
            <w:vAlign w:val="bottom"/>
            <w:hideMark/>
          </w:tcPr>
          <w:p w14:paraId="439E087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xml:space="preserve">ΚΟΥΡΑΜΠΙΕΔΕΣ </w:t>
            </w:r>
          </w:p>
        </w:tc>
        <w:tc>
          <w:tcPr>
            <w:tcW w:w="1476" w:type="dxa"/>
            <w:tcBorders>
              <w:top w:val="nil"/>
              <w:left w:val="nil"/>
              <w:bottom w:val="single" w:sz="4" w:space="0" w:color="auto"/>
              <w:right w:val="single" w:sz="4" w:space="0" w:color="auto"/>
            </w:tcBorders>
            <w:noWrap/>
            <w:vAlign w:val="bottom"/>
            <w:hideMark/>
          </w:tcPr>
          <w:p w14:paraId="20B7F46F"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C28FE1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60</w:t>
            </w:r>
          </w:p>
        </w:tc>
        <w:tc>
          <w:tcPr>
            <w:tcW w:w="1676" w:type="dxa"/>
            <w:tcBorders>
              <w:top w:val="nil"/>
              <w:left w:val="nil"/>
              <w:bottom w:val="single" w:sz="4" w:space="0" w:color="auto"/>
              <w:right w:val="single" w:sz="4" w:space="0" w:color="auto"/>
            </w:tcBorders>
            <w:noWrap/>
            <w:vAlign w:val="bottom"/>
            <w:hideMark/>
          </w:tcPr>
          <w:p w14:paraId="5BA7D7C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w:t>
            </w:r>
          </w:p>
        </w:tc>
        <w:tc>
          <w:tcPr>
            <w:tcW w:w="2165" w:type="dxa"/>
            <w:tcBorders>
              <w:top w:val="nil"/>
              <w:left w:val="nil"/>
              <w:bottom w:val="single" w:sz="4" w:space="0" w:color="auto"/>
              <w:right w:val="single" w:sz="4" w:space="0" w:color="auto"/>
            </w:tcBorders>
            <w:noWrap/>
            <w:vAlign w:val="bottom"/>
            <w:hideMark/>
          </w:tcPr>
          <w:p w14:paraId="510D9B9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0A9532B8"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C39AE1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7</w:t>
            </w:r>
          </w:p>
        </w:tc>
        <w:tc>
          <w:tcPr>
            <w:tcW w:w="2851" w:type="dxa"/>
            <w:tcBorders>
              <w:top w:val="nil"/>
              <w:left w:val="nil"/>
              <w:bottom w:val="single" w:sz="4" w:space="0" w:color="auto"/>
              <w:right w:val="single" w:sz="4" w:space="0" w:color="auto"/>
            </w:tcBorders>
            <w:noWrap/>
            <w:vAlign w:val="bottom"/>
            <w:hideMark/>
          </w:tcPr>
          <w:p w14:paraId="6BD8A97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ΒΑΣΙΛΟΠΙΤΑ</w:t>
            </w:r>
          </w:p>
        </w:tc>
        <w:tc>
          <w:tcPr>
            <w:tcW w:w="1476" w:type="dxa"/>
            <w:tcBorders>
              <w:top w:val="nil"/>
              <w:left w:val="nil"/>
              <w:bottom w:val="single" w:sz="4" w:space="0" w:color="auto"/>
              <w:right w:val="single" w:sz="4" w:space="0" w:color="auto"/>
            </w:tcBorders>
            <w:noWrap/>
            <w:vAlign w:val="bottom"/>
            <w:hideMark/>
          </w:tcPr>
          <w:p w14:paraId="71E9C61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30606EF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200</w:t>
            </w:r>
          </w:p>
        </w:tc>
        <w:tc>
          <w:tcPr>
            <w:tcW w:w="1676" w:type="dxa"/>
            <w:tcBorders>
              <w:top w:val="nil"/>
              <w:left w:val="nil"/>
              <w:bottom w:val="single" w:sz="4" w:space="0" w:color="auto"/>
              <w:right w:val="single" w:sz="4" w:space="0" w:color="auto"/>
            </w:tcBorders>
            <w:noWrap/>
            <w:vAlign w:val="bottom"/>
            <w:hideMark/>
          </w:tcPr>
          <w:p w14:paraId="7E8EC0A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14</w:t>
            </w:r>
          </w:p>
        </w:tc>
        <w:tc>
          <w:tcPr>
            <w:tcW w:w="2165" w:type="dxa"/>
            <w:tcBorders>
              <w:top w:val="nil"/>
              <w:left w:val="nil"/>
              <w:bottom w:val="single" w:sz="4" w:space="0" w:color="auto"/>
              <w:right w:val="single" w:sz="4" w:space="0" w:color="auto"/>
            </w:tcBorders>
            <w:noWrap/>
            <w:vAlign w:val="bottom"/>
            <w:hideMark/>
          </w:tcPr>
          <w:p w14:paraId="4581408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C75DD16" w14:textId="77777777" w:rsidTr="00E34604">
        <w:trPr>
          <w:trHeight w:val="401"/>
        </w:trPr>
        <w:tc>
          <w:tcPr>
            <w:tcW w:w="651" w:type="dxa"/>
            <w:tcBorders>
              <w:top w:val="nil"/>
              <w:left w:val="single" w:sz="4" w:space="0" w:color="auto"/>
              <w:bottom w:val="single" w:sz="4" w:space="0" w:color="auto"/>
              <w:right w:val="single" w:sz="4" w:space="0" w:color="auto"/>
            </w:tcBorders>
            <w:noWrap/>
            <w:vAlign w:val="bottom"/>
            <w:hideMark/>
          </w:tcPr>
          <w:p w14:paraId="18C76EC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8</w:t>
            </w:r>
          </w:p>
        </w:tc>
        <w:tc>
          <w:tcPr>
            <w:tcW w:w="2851" w:type="dxa"/>
            <w:tcBorders>
              <w:top w:val="nil"/>
              <w:left w:val="nil"/>
              <w:bottom w:val="single" w:sz="4" w:space="0" w:color="auto"/>
              <w:right w:val="single" w:sz="4" w:space="0" w:color="auto"/>
            </w:tcBorders>
            <w:noWrap/>
            <w:vAlign w:val="bottom"/>
            <w:hideMark/>
          </w:tcPr>
          <w:p w14:paraId="35F06E2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ΠΑΓΩΤΙΝΙΑ</w:t>
            </w:r>
          </w:p>
        </w:tc>
        <w:tc>
          <w:tcPr>
            <w:tcW w:w="1476" w:type="dxa"/>
            <w:tcBorders>
              <w:top w:val="nil"/>
              <w:left w:val="nil"/>
              <w:bottom w:val="single" w:sz="4" w:space="0" w:color="auto"/>
              <w:right w:val="single" w:sz="4" w:space="0" w:color="auto"/>
            </w:tcBorders>
            <w:noWrap/>
            <w:vAlign w:val="bottom"/>
            <w:hideMark/>
          </w:tcPr>
          <w:p w14:paraId="63BF978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ΚΙΛΑ</w:t>
            </w:r>
          </w:p>
        </w:tc>
        <w:tc>
          <w:tcPr>
            <w:tcW w:w="1563" w:type="dxa"/>
            <w:tcBorders>
              <w:top w:val="nil"/>
              <w:left w:val="nil"/>
              <w:bottom w:val="single" w:sz="4" w:space="0" w:color="auto"/>
              <w:right w:val="single" w:sz="4" w:space="0" w:color="auto"/>
            </w:tcBorders>
            <w:noWrap/>
            <w:vAlign w:val="bottom"/>
            <w:hideMark/>
          </w:tcPr>
          <w:p w14:paraId="4825E8F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100</w:t>
            </w:r>
          </w:p>
        </w:tc>
        <w:tc>
          <w:tcPr>
            <w:tcW w:w="1676" w:type="dxa"/>
            <w:tcBorders>
              <w:top w:val="nil"/>
              <w:left w:val="nil"/>
              <w:bottom w:val="single" w:sz="4" w:space="0" w:color="auto"/>
              <w:right w:val="single" w:sz="4" w:space="0" w:color="auto"/>
            </w:tcBorders>
            <w:noWrap/>
            <w:vAlign w:val="bottom"/>
            <w:hideMark/>
          </w:tcPr>
          <w:p w14:paraId="716654E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19</w:t>
            </w:r>
          </w:p>
        </w:tc>
        <w:tc>
          <w:tcPr>
            <w:tcW w:w="2165" w:type="dxa"/>
            <w:tcBorders>
              <w:top w:val="nil"/>
              <w:left w:val="nil"/>
              <w:bottom w:val="single" w:sz="4" w:space="0" w:color="auto"/>
              <w:right w:val="single" w:sz="4" w:space="0" w:color="auto"/>
            </w:tcBorders>
            <w:noWrap/>
            <w:vAlign w:val="bottom"/>
            <w:hideMark/>
          </w:tcPr>
          <w:p w14:paraId="7DD3ABE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48C31E5"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10AF62B2"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vAlign w:val="bottom"/>
            <w:hideMark/>
          </w:tcPr>
          <w:p w14:paraId="336A080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Ομάδας Ε΄ Χωρίς Φ.Π.Α.</w:t>
            </w:r>
          </w:p>
        </w:tc>
        <w:tc>
          <w:tcPr>
            <w:tcW w:w="1476" w:type="dxa"/>
            <w:tcBorders>
              <w:top w:val="nil"/>
              <w:left w:val="nil"/>
              <w:bottom w:val="single" w:sz="4" w:space="0" w:color="auto"/>
              <w:right w:val="single" w:sz="4" w:space="0" w:color="auto"/>
            </w:tcBorders>
            <w:shd w:val="clear" w:color="000000" w:fill="F4B084"/>
            <w:noWrap/>
            <w:vAlign w:val="bottom"/>
            <w:hideMark/>
          </w:tcPr>
          <w:p w14:paraId="05C1D0D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77750CE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607D33D0"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3E39A56E"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30B5C9AD"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5162FC3A"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noWrap/>
            <w:vAlign w:val="bottom"/>
            <w:hideMark/>
          </w:tcPr>
          <w:p w14:paraId="5D73155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Φ.Π.Α. 13%</w:t>
            </w:r>
          </w:p>
        </w:tc>
        <w:tc>
          <w:tcPr>
            <w:tcW w:w="1476" w:type="dxa"/>
            <w:tcBorders>
              <w:top w:val="nil"/>
              <w:left w:val="nil"/>
              <w:bottom w:val="single" w:sz="4" w:space="0" w:color="auto"/>
              <w:right w:val="single" w:sz="4" w:space="0" w:color="auto"/>
            </w:tcBorders>
            <w:shd w:val="clear" w:color="000000" w:fill="F4B084"/>
            <w:noWrap/>
            <w:vAlign w:val="bottom"/>
            <w:hideMark/>
          </w:tcPr>
          <w:p w14:paraId="23065D0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462BDF1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1C1B21E5"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57F0172C"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r w:rsidR="00E34604" w:rsidRPr="00E34604" w14:paraId="454322D6" w14:textId="77777777" w:rsidTr="00E34604">
        <w:trPr>
          <w:trHeight w:val="401"/>
        </w:trPr>
        <w:tc>
          <w:tcPr>
            <w:tcW w:w="651" w:type="dxa"/>
            <w:tcBorders>
              <w:top w:val="nil"/>
              <w:left w:val="single" w:sz="4" w:space="0" w:color="auto"/>
              <w:bottom w:val="single" w:sz="4" w:space="0" w:color="auto"/>
              <w:right w:val="single" w:sz="4" w:space="0" w:color="auto"/>
            </w:tcBorders>
            <w:shd w:val="clear" w:color="000000" w:fill="F4B084"/>
            <w:noWrap/>
            <w:vAlign w:val="bottom"/>
            <w:hideMark/>
          </w:tcPr>
          <w:p w14:paraId="4906D1C1"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851" w:type="dxa"/>
            <w:tcBorders>
              <w:top w:val="nil"/>
              <w:left w:val="nil"/>
              <w:bottom w:val="single" w:sz="4" w:space="0" w:color="auto"/>
              <w:right w:val="single" w:sz="4" w:space="0" w:color="auto"/>
            </w:tcBorders>
            <w:shd w:val="clear" w:color="000000" w:fill="F4B084"/>
            <w:vAlign w:val="bottom"/>
            <w:hideMark/>
          </w:tcPr>
          <w:p w14:paraId="25A9C623"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Σύνολο Ομάδας Ε΄ με Φ.Π.Α.</w:t>
            </w:r>
          </w:p>
        </w:tc>
        <w:tc>
          <w:tcPr>
            <w:tcW w:w="1476" w:type="dxa"/>
            <w:tcBorders>
              <w:top w:val="nil"/>
              <w:left w:val="nil"/>
              <w:bottom w:val="single" w:sz="4" w:space="0" w:color="auto"/>
              <w:right w:val="single" w:sz="4" w:space="0" w:color="auto"/>
            </w:tcBorders>
            <w:shd w:val="clear" w:color="000000" w:fill="F4B084"/>
            <w:noWrap/>
            <w:vAlign w:val="bottom"/>
            <w:hideMark/>
          </w:tcPr>
          <w:p w14:paraId="7D22EB34"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563" w:type="dxa"/>
            <w:tcBorders>
              <w:top w:val="nil"/>
              <w:left w:val="nil"/>
              <w:bottom w:val="single" w:sz="4" w:space="0" w:color="auto"/>
              <w:right w:val="single" w:sz="4" w:space="0" w:color="auto"/>
            </w:tcBorders>
            <w:shd w:val="clear" w:color="000000" w:fill="F4B084"/>
            <w:noWrap/>
            <w:vAlign w:val="bottom"/>
            <w:hideMark/>
          </w:tcPr>
          <w:p w14:paraId="3FA61676"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1676" w:type="dxa"/>
            <w:tcBorders>
              <w:top w:val="nil"/>
              <w:left w:val="nil"/>
              <w:bottom w:val="single" w:sz="4" w:space="0" w:color="auto"/>
              <w:right w:val="single" w:sz="4" w:space="0" w:color="auto"/>
            </w:tcBorders>
            <w:shd w:val="clear" w:color="000000" w:fill="F4B084"/>
            <w:noWrap/>
            <w:vAlign w:val="bottom"/>
            <w:hideMark/>
          </w:tcPr>
          <w:p w14:paraId="61B88E59"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c>
          <w:tcPr>
            <w:tcW w:w="2165" w:type="dxa"/>
            <w:tcBorders>
              <w:top w:val="nil"/>
              <w:left w:val="nil"/>
              <w:bottom w:val="single" w:sz="4" w:space="0" w:color="auto"/>
              <w:right w:val="single" w:sz="4" w:space="0" w:color="auto"/>
            </w:tcBorders>
            <w:shd w:val="clear" w:color="000000" w:fill="F4B084"/>
            <w:noWrap/>
            <w:vAlign w:val="bottom"/>
            <w:hideMark/>
          </w:tcPr>
          <w:p w14:paraId="0039D23D" w14:textId="77777777" w:rsidR="00E34604" w:rsidRPr="00E34604" w:rsidRDefault="00E34604" w:rsidP="00E34604">
            <w:pPr>
              <w:rPr>
                <w:rFonts w:cstheme="minorHAnsi"/>
                <w:sz w:val="20"/>
                <w:szCs w:val="20"/>
                <w:lang w:eastAsia="el-GR"/>
              </w:rPr>
            </w:pPr>
            <w:r w:rsidRPr="00E34604">
              <w:rPr>
                <w:rFonts w:cstheme="minorHAnsi"/>
                <w:sz w:val="20"/>
                <w:szCs w:val="20"/>
                <w:lang w:eastAsia="el-GR"/>
              </w:rPr>
              <w:t> </w:t>
            </w:r>
          </w:p>
        </w:tc>
      </w:tr>
    </w:tbl>
    <w:p w14:paraId="3B9C39D2" w14:textId="77777777" w:rsidR="00E34604" w:rsidRPr="00E34604" w:rsidRDefault="00E34604" w:rsidP="00E34604">
      <w:pPr>
        <w:rPr>
          <w:rFonts w:cstheme="minorHAnsi"/>
          <w:sz w:val="20"/>
          <w:szCs w:val="20"/>
          <w:lang w:eastAsia="ar-SA"/>
        </w:rPr>
      </w:pPr>
      <w:r w:rsidRPr="00E34604">
        <w:rPr>
          <w:rFonts w:cstheme="minorHAnsi"/>
          <w:sz w:val="20"/>
          <w:szCs w:val="20"/>
          <w:lang w:eastAsia="ar-SA"/>
        </w:rPr>
        <w:t xml:space="preserve">                                                                                              ΗΜΕΡΟΜΗΝΙΑ:</w:t>
      </w:r>
    </w:p>
    <w:p w14:paraId="7362F97D" w14:textId="77777777" w:rsidR="00E34604" w:rsidRPr="00E34604" w:rsidRDefault="00E34604" w:rsidP="00E34604">
      <w:pPr>
        <w:rPr>
          <w:rFonts w:cstheme="minorHAnsi"/>
          <w:sz w:val="20"/>
          <w:szCs w:val="20"/>
          <w:lang w:eastAsia="ar-SA"/>
        </w:rPr>
      </w:pPr>
      <w:r w:rsidRPr="00E34604">
        <w:rPr>
          <w:rFonts w:cstheme="minorHAnsi"/>
          <w:sz w:val="20"/>
          <w:szCs w:val="20"/>
          <w:lang w:eastAsia="ar-SA"/>
        </w:rPr>
        <w:t xml:space="preserve">                                                                                      Ο/Η  ΠΡΟΣΦΕΡΩΝ/ΟΥΣΑ </w:t>
      </w:r>
    </w:p>
    <w:p w14:paraId="370A2633" w14:textId="77777777" w:rsidR="00E34604" w:rsidRPr="00E34604" w:rsidRDefault="00E34604" w:rsidP="00E34604">
      <w:pPr>
        <w:rPr>
          <w:rFonts w:cstheme="minorHAnsi"/>
          <w:sz w:val="20"/>
          <w:szCs w:val="20"/>
          <w:lang w:eastAsia="ar-SA"/>
        </w:rPr>
      </w:pPr>
    </w:p>
    <w:p w14:paraId="1B683AB0" w14:textId="77777777" w:rsidR="00E34604" w:rsidRPr="00E34604" w:rsidRDefault="00E34604" w:rsidP="00E34604">
      <w:pPr>
        <w:rPr>
          <w:rFonts w:cstheme="minorHAnsi"/>
          <w:sz w:val="20"/>
          <w:szCs w:val="20"/>
          <w:lang w:eastAsia="ar-SA"/>
        </w:rPr>
      </w:pPr>
    </w:p>
    <w:p w14:paraId="08A02258" w14:textId="77777777" w:rsidR="00E34604" w:rsidRPr="00E34604" w:rsidRDefault="00E34604" w:rsidP="00E34604">
      <w:pPr>
        <w:rPr>
          <w:rFonts w:cstheme="minorHAnsi"/>
          <w:sz w:val="20"/>
          <w:szCs w:val="20"/>
          <w:lang w:eastAsia="ar-SA"/>
        </w:rPr>
      </w:pPr>
    </w:p>
    <w:p w14:paraId="02524A7C" w14:textId="77777777" w:rsidR="00E34604" w:rsidRPr="00E34604" w:rsidRDefault="00E34604" w:rsidP="00E34604">
      <w:pPr>
        <w:rPr>
          <w:rFonts w:cstheme="minorHAnsi"/>
          <w:sz w:val="20"/>
          <w:szCs w:val="20"/>
          <w:lang w:eastAsia="ar-SA"/>
        </w:rPr>
      </w:pPr>
      <w:r w:rsidRPr="00E34604">
        <w:rPr>
          <w:rFonts w:cstheme="minorHAnsi"/>
          <w:sz w:val="20"/>
          <w:szCs w:val="20"/>
          <w:lang w:eastAsia="ar-SA"/>
        </w:rPr>
        <w:t>Αφού έλαβα γνώση τη  Διακήρυξη του Ηλεκτρονικού Διαγωνισμού για την  προμήθεια με τίτλο  που αναγράφεται, υποβάλλω την παρούσα προσφορά και δηλώνω ότι αποδέχομαι πλήρως και χωρίς επιφύλαξη τους όρους και την μελέτη αυτής</w:t>
      </w:r>
    </w:p>
    <w:p w14:paraId="2A003996" w14:textId="77777777" w:rsidR="00E34604" w:rsidRPr="00E34604" w:rsidRDefault="00E34604" w:rsidP="00E34604">
      <w:pPr>
        <w:rPr>
          <w:rFonts w:cstheme="minorHAnsi"/>
          <w:sz w:val="20"/>
          <w:szCs w:val="20"/>
          <w:lang w:eastAsia="ar-SA"/>
        </w:rPr>
      </w:pPr>
    </w:p>
    <w:p w14:paraId="65ADEE5B" w14:textId="77777777" w:rsidR="00E34604" w:rsidRPr="00E34604" w:rsidRDefault="00E34604" w:rsidP="00E34604">
      <w:pPr>
        <w:rPr>
          <w:rFonts w:cstheme="minorHAnsi"/>
          <w:sz w:val="20"/>
          <w:szCs w:val="20"/>
          <w:lang w:eastAsia="ar-SA"/>
        </w:rPr>
      </w:pPr>
    </w:p>
    <w:p w14:paraId="71310C8C" w14:textId="77777777" w:rsidR="00E34604" w:rsidRPr="00E34604" w:rsidRDefault="00E34604">
      <w:pPr>
        <w:rPr>
          <w:rFonts w:cstheme="minorHAnsi"/>
          <w:sz w:val="20"/>
          <w:szCs w:val="20"/>
        </w:rPr>
      </w:pPr>
    </w:p>
    <w:sectPr w:rsidR="00E34604" w:rsidRPr="00E346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04"/>
    <w:rsid w:val="00514397"/>
    <w:rsid w:val="00E346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9507"/>
  <w15:chartTrackingRefBased/>
  <w15:docId w15:val="{A9B80A6F-6DE6-4939-8CAE-93673D0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34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34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3460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3460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3460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346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46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46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46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3460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3460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3460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3460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3460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3460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3460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3460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34604"/>
    <w:rPr>
      <w:rFonts w:eastAsiaTheme="majorEastAsia" w:cstheme="majorBidi"/>
      <w:color w:val="272727" w:themeColor="text1" w:themeTint="D8"/>
    </w:rPr>
  </w:style>
  <w:style w:type="paragraph" w:styleId="a3">
    <w:name w:val="Title"/>
    <w:basedOn w:val="a"/>
    <w:next w:val="a"/>
    <w:link w:val="Char"/>
    <w:uiPriority w:val="10"/>
    <w:qFormat/>
    <w:rsid w:val="00E34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346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460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346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4604"/>
    <w:pPr>
      <w:spacing w:before="160"/>
      <w:jc w:val="center"/>
    </w:pPr>
    <w:rPr>
      <w:i/>
      <w:iCs/>
      <w:color w:val="404040" w:themeColor="text1" w:themeTint="BF"/>
    </w:rPr>
  </w:style>
  <w:style w:type="character" w:customStyle="1" w:styleId="Char1">
    <w:name w:val="Απόσπασμα Char"/>
    <w:basedOn w:val="a0"/>
    <w:link w:val="a5"/>
    <w:uiPriority w:val="29"/>
    <w:rsid w:val="00E34604"/>
    <w:rPr>
      <w:i/>
      <w:iCs/>
      <w:color w:val="404040" w:themeColor="text1" w:themeTint="BF"/>
    </w:rPr>
  </w:style>
  <w:style w:type="paragraph" w:styleId="a6">
    <w:name w:val="List Paragraph"/>
    <w:basedOn w:val="a"/>
    <w:uiPriority w:val="34"/>
    <w:qFormat/>
    <w:rsid w:val="00E34604"/>
    <w:pPr>
      <w:ind w:left="720"/>
      <w:contextualSpacing/>
    </w:pPr>
  </w:style>
  <w:style w:type="character" w:styleId="a7">
    <w:name w:val="Intense Emphasis"/>
    <w:basedOn w:val="a0"/>
    <w:uiPriority w:val="21"/>
    <w:qFormat/>
    <w:rsid w:val="00E34604"/>
    <w:rPr>
      <w:i/>
      <w:iCs/>
      <w:color w:val="2F5496" w:themeColor="accent1" w:themeShade="BF"/>
    </w:rPr>
  </w:style>
  <w:style w:type="paragraph" w:styleId="a8">
    <w:name w:val="Intense Quote"/>
    <w:basedOn w:val="a"/>
    <w:next w:val="a"/>
    <w:link w:val="Char2"/>
    <w:uiPriority w:val="30"/>
    <w:qFormat/>
    <w:rsid w:val="00E34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34604"/>
    <w:rPr>
      <w:i/>
      <w:iCs/>
      <w:color w:val="2F5496" w:themeColor="accent1" w:themeShade="BF"/>
    </w:rPr>
  </w:style>
  <w:style w:type="character" w:styleId="a9">
    <w:name w:val="Intense Reference"/>
    <w:basedOn w:val="a0"/>
    <w:uiPriority w:val="32"/>
    <w:qFormat/>
    <w:rsid w:val="00E346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1444</Words>
  <Characters>7800</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1</cp:revision>
  <dcterms:created xsi:type="dcterms:W3CDTF">2025-10-09T08:20:00Z</dcterms:created>
  <dcterms:modified xsi:type="dcterms:W3CDTF">2025-10-09T08:24:00Z</dcterms:modified>
</cp:coreProperties>
</file>