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9E" w:rsidRDefault="00D10C9E" w:rsidP="00F45BCA">
      <w:pPr>
        <w:pStyle w:val="Default"/>
        <w:jc w:val="center"/>
        <w:rPr>
          <w:rFonts w:ascii="Comic Sans MS" w:hAnsi="Comic Sans MS"/>
          <w:b/>
          <w:bCs/>
          <w:sz w:val="36"/>
          <w:szCs w:val="36"/>
        </w:rPr>
      </w:pPr>
      <w:r w:rsidRPr="0055231F">
        <w:rPr>
          <w:rFonts w:ascii="Comic Sans MS" w:hAnsi="Comic Sans MS"/>
          <w:b/>
          <w:bCs/>
          <w:sz w:val="36"/>
          <w:szCs w:val="36"/>
        </w:rPr>
        <w:t xml:space="preserve">ΕΝΤΥΠΟ ΟΙΚΟΝΟΜΙΚΗΣ ΠΡΟΣΦΟΡΑΣ </w:t>
      </w:r>
    </w:p>
    <w:p w:rsidR="00D10C9E" w:rsidRPr="00545BE8" w:rsidRDefault="00D10C9E" w:rsidP="00F45BCA">
      <w:pPr>
        <w:pStyle w:val="Default"/>
        <w:jc w:val="center"/>
        <w:rPr>
          <w:rFonts w:ascii="Comic Sans MS" w:hAnsi="Comic Sans MS"/>
          <w:b/>
          <w:bCs/>
          <w:sz w:val="22"/>
          <w:szCs w:val="22"/>
        </w:rPr>
      </w:pPr>
    </w:p>
    <w:p w:rsidR="00D10C9E" w:rsidRDefault="00D10C9E" w:rsidP="00F45BCA">
      <w:pPr>
        <w:pStyle w:val="Default"/>
        <w:jc w:val="center"/>
        <w:rPr>
          <w:rFonts w:ascii="Comic Sans MS" w:hAnsi="Comic Sans MS"/>
          <w:b/>
          <w:bCs/>
        </w:rPr>
      </w:pPr>
    </w:p>
    <w:p w:rsidR="00D10C9E" w:rsidRDefault="00D10C9E" w:rsidP="00F45BCA">
      <w:pPr>
        <w:pStyle w:val="Default"/>
        <w:jc w:val="center"/>
        <w:rPr>
          <w:rFonts w:ascii="Comic Sans MS" w:hAnsi="Comic Sans MS"/>
          <w:b/>
          <w:bCs/>
        </w:rPr>
      </w:pPr>
      <w:r w:rsidRPr="0055231F">
        <w:rPr>
          <w:rFonts w:ascii="Comic Sans MS" w:hAnsi="Comic Sans MS"/>
          <w:b/>
          <w:bCs/>
        </w:rPr>
        <w:t>ΓΙΑ ΤΗΝ ΑΝΑΘΕΣΗ ΣΥΜΒΑΣΗΣ</w:t>
      </w:r>
      <w:r>
        <w:rPr>
          <w:rFonts w:ascii="Comic Sans MS" w:hAnsi="Comic Sans MS"/>
          <w:b/>
          <w:bCs/>
        </w:rPr>
        <w:t xml:space="preserve"> </w:t>
      </w:r>
      <w:r w:rsidRPr="00B05ED7">
        <w:rPr>
          <w:rFonts w:ascii="Comic Sans MS" w:hAnsi="Comic Sans MS"/>
          <w:b/>
          <w:bCs/>
          <w:color w:val="auto"/>
        </w:rPr>
        <w:t>ΤΗΣ  ΕΡΓΑΣΙΑΣ</w:t>
      </w:r>
      <w:r>
        <w:rPr>
          <w:rFonts w:ascii="Comic Sans MS" w:hAnsi="Comic Sans MS"/>
          <w:b/>
          <w:bCs/>
        </w:rPr>
        <w:t xml:space="preserve"> </w:t>
      </w:r>
      <w:r w:rsidRPr="0055231F">
        <w:rPr>
          <w:rFonts w:ascii="Comic Sans MS" w:hAnsi="Comic Sans MS"/>
          <w:b/>
          <w:bCs/>
          <w:lang w:val="en-US"/>
        </w:rPr>
        <w:t>ME</w:t>
      </w:r>
      <w:r>
        <w:rPr>
          <w:rFonts w:ascii="Comic Sans MS" w:hAnsi="Comic Sans MS"/>
          <w:b/>
          <w:bCs/>
        </w:rPr>
        <w:t xml:space="preserve"> ΤΙΤΛΟ </w:t>
      </w:r>
    </w:p>
    <w:p w:rsidR="00D10C9E" w:rsidRDefault="00D10C9E" w:rsidP="00F45BCA">
      <w:pPr>
        <w:pStyle w:val="Default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«</w:t>
      </w:r>
      <w:r w:rsidR="00CF3B7A">
        <w:rPr>
          <w:rFonts w:ascii="Comic Sans MS" w:hAnsi="Comic Sans MS"/>
          <w:b/>
          <w:bCs/>
          <w:color w:val="auto"/>
        </w:rPr>
        <w:t>ΑΜΟΙΒΗ ΔΙΑΠΙΣΤΕΥΜΕΝΟΥ ΦΟΡΕΑ ΓΙΑ ΤΟΝ ΕΛΕΓΧΟ ΚΑΤΑΛΛΗΛΟΤΗΤΑΣ ΠΑΙΔΙΚΩΝ ΧΑΡΩΝ</w:t>
      </w:r>
      <w:r>
        <w:rPr>
          <w:rFonts w:ascii="Comic Sans MS" w:hAnsi="Comic Sans MS"/>
          <w:b/>
          <w:bCs/>
        </w:rPr>
        <w:t>».</w:t>
      </w:r>
    </w:p>
    <w:p w:rsidR="00D10C9E" w:rsidRDefault="00D10C9E" w:rsidP="00F45BCA">
      <w:pPr>
        <w:pStyle w:val="Default"/>
        <w:jc w:val="center"/>
        <w:rPr>
          <w:rFonts w:ascii="Comic Sans MS" w:hAnsi="Comic Sans MS"/>
          <w:b/>
          <w:bCs/>
        </w:rPr>
      </w:pPr>
    </w:p>
    <w:p w:rsidR="00D10C9E" w:rsidRPr="0055231F" w:rsidRDefault="00D10C9E" w:rsidP="00F45BCA">
      <w:pPr>
        <w:pStyle w:val="Default"/>
        <w:jc w:val="center"/>
        <w:rPr>
          <w:rFonts w:ascii="Comic Sans MS" w:hAnsi="Comic Sans MS"/>
          <w:b/>
          <w:bCs/>
          <w:sz w:val="22"/>
          <w:szCs w:val="22"/>
        </w:rPr>
      </w:pPr>
    </w:p>
    <w:p w:rsidR="00D10C9E" w:rsidRDefault="00D10C9E" w:rsidP="00F45BCA">
      <w:pPr>
        <w:pStyle w:val="Default"/>
        <w:jc w:val="center"/>
        <w:rPr>
          <w:rFonts w:ascii="Comic Sans MS" w:hAnsi="Comic Sans MS"/>
          <w:b/>
          <w:bCs/>
          <w:sz w:val="22"/>
          <w:szCs w:val="22"/>
        </w:rPr>
      </w:pPr>
    </w:p>
    <w:p w:rsidR="00D10C9E" w:rsidRPr="009E243E" w:rsidRDefault="00D10C9E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hAnsi="Comic Sans MS" w:cs="Cambria"/>
          <w:szCs w:val="24"/>
        </w:rPr>
      </w:pPr>
      <w:r w:rsidRPr="009E243E">
        <w:rPr>
          <w:rFonts w:ascii="Comic Sans MS" w:hAnsi="Comic Sans MS" w:cs="Cambria"/>
          <w:szCs w:val="24"/>
        </w:rPr>
        <w:t>Της επιχείρησης …………………………………, έδρα …………...., οδός …………………., αριθμός ……,</w:t>
      </w:r>
    </w:p>
    <w:p w:rsidR="00D10C9E" w:rsidRDefault="00D10C9E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hAnsi="Comic Sans MS" w:cs="Cambria"/>
          <w:szCs w:val="24"/>
        </w:rPr>
      </w:pPr>
      <w:r>
        <w:rPr>
          <w:rFonts w:ascii="Comic Sans MS" w:hAnsi="Comic Sans MS" w:cs="Cambria"/>
          <w:szCs w:val="24"/>
        </w:rPr>
        <w:t xml:space="preserve"> </w:t>
      </w:r>
      <w:r w:rsidRPr="009E243E">
        <w:rPr>
          <w:rFonts w:ascii="Comic Sans MS" w:hAnsi="Comic Sans MS" w:cs="Cambria"/>
          <w:szCs w:val="24"/>
        </w:rPr>
        <w:t>τηλέφωνο …………………., fax …………..</w:t>
      </w:r>
      <w:r>
        <w:rPr>
          <w:rFonts w:ascii="Comic Sans MS" w:hAnsi="Comic Sans MS" w:cs="Cambria"/>
          <w:szCs w:val="24"/>
          <w:lang w:val="en-US"/>
        </w:rPr>
        <w:t>email</w:t>
      </w:r>
      <w:r>
        <w:rPr>
          <w:rFonts w:ascii="Comic Sans MS" w:hAnsi="Comic Sans MS" w:cs="Cambria"/>
          <w:szCs w:val="24"/>
        </w:rPr>
        <w:t>…………………………… , ΑΦΜ …………………………….</w:t>
      </w:r>
    </w:p>
    <w:p w:rsidR="00D10C9E" w:rsidRDefault="00D10C9E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hAnsi="Comic Sans MS" w:cs="Cambria"/>
          <w:szCs w:val="24"/>
        </w:rPr>
      </w:pPr>
    </w:p>
    <w:p w:rsidR="00D10C9E" w:rsidRPr="001A1D92" w:rsidRDefault="00D10C9E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val="en-US" w:eastAsia="el-GR"/>
        </w:rPr>
      </w:pPr>
    </w:p>
    <w:tbl>
      <w:tblPr>
        <w:tblpPr w:leftFromText="180" w:rightFromText="180" w:vertAnchor="text" w:horzAnchor="margin" w:tblpXSpec="center" w:tblpY="224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618"/>
        <w:gridCol w:w="567"/>
        <w:gridCol w:w="1134"/>
        <w:gridCol w:w="1560"/>
        <w:gridCol w:w="1701"/>
      </w:tblGrid>
      <w:tr w:rsidR="00D10C9E" w:rsidRPr="001A1D92" w:rsidTr="00B3432D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rPr>
                <w:rFonts w:ascii="Comic Sans MS" w:hAnsi="Comic Sans MS" w:cs="Arial"/>
                <w:b/>
                <w:bCs/>
                <w:szCs w:val="22"/>
                <w:lang w:eastAsia="el-GR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b/>
                <w:bCs/>
                <w:szCs w:val="22"/>
                <w:lang w:eastAsia="el-GR"/>
              </w:rPr>
            </w:pPr>
            <w:r w:rsidRPr="001A1D92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b/>
                <w:bCs/>
                <w:szCs w:val="22"/>
                <w:lang w:eastAsia="el-GR"/>
              </w:rPr>
            </w:pPr>
            <w:r>
              <w:rPr>
                <w:rFonts w:ascii="Comic Sans MS" w:hAnsi="Comic Sans MS" w:cs="Arial"/>
                <w:b/>
                <w:bCs/>
                <w:szCs w:val="22"/>
                <w:lang w:eastAsia="el-GR"/>
              </w:rPr>
              <w:t>Ποσότητα-Μονάδα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b/>
                <w:bCs/>
                <w:szCs w:val="22"/>
                <w:lang w:eastAsia="el-GR"/>
              </w:rPr>
            </w:pPr>
            <w:r w:rsidRPr="001A1D92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Τιμή Μονάδας (€)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b/>
                <w:bCs/>
                <w:szCs w:val="22"/>
                <w:lang w:eastAsia="el-GR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 xml:space="preserve">Συνολική </w:t>
            </w:r>
            <w:r w:rsidRPr="001A1D92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Τιμή (€)</w:t>
            </w:r>
          </w:p>
        </w:tc>
      </w:tr>
      <w:tr w:rsidR="00D10C9E" w:rsidRPr="001A1D92" w:rsidTr="00B3432D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B05ED7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eastAsia="el-GR"/>
              </w:rPr>
            </w:pPr>
            <w:r w:rsidRPr="00B05ED7">
              <w:rPr>
                <w:rFonts w:ascii="Comic Sans MS" w:hAnsi="Comic Sans MS" w:cs="Arial"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B3432D" w:rsidRDefault="00CF3B7A" w:rsidP="004D03A9">
            <w:pPr>
              <w:widowControl/>
              <w:suppressAutoHyphens w:val="0"/>
              <w:rPr>
                <w:rFonts w:ascii="Comic Sans MS" w:hAnsi="Comic Sans MS" w:cs="Arial"/>
                <w:b/>
                <w:szCs w:val="22"/>
                <w:lang w:eastAsia="el-GR"/>
              </w:rPr>
            </w:pPr>
            <w:r w:rsidRPr="00B3432D">
              <w:rPr>
                <w:rFonts w:ascii="Comic Sans MS" w:hAnsi="Comic Sans MS" w:cs="Arial"/>
                <w:b/>
                <w:sz w:val="22"/>
                <w:szCs w:val="22"/>
                <w:lang w:eastAsia="el-GR"/>
              </w:rPr>
              <w:t>Αρχικός έλεγχος παιδικών χαρών – φάση Α’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CF3B7A" w:rsidRDefault="00CF3B7A" w:rsidP="00B52155">
            <w:pPr>
              <w:widowControl/>
              <w:suppressAutoHyphens w:val="0"/>
              <w:jc w:val="center"/>
              <w:rPr>
                <w:rFonts w:ascii="Comic Sans MS" w:hAnsi="Comic Sans MS" w:cs="Arial"/>
                <w:b/>
                <w:sz w:val="20"/>
                <w:lang w:eastAsia="el-GR"/>
              </w:rPr>
            </w:pPr>
            <w:r w:rsidRPr="00CF3B7A">
              <w:rPr>
                <w:rFonts w:ascii="Comic Sans MS" w:hAnsi="Comic Sans MS" w:cs="Arial"/>
                <w:b/>
                <w:sz w:val="20"/>
                <w:lang w:eastAsia="el-GR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B05ED7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B05ED7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eastAsia="el-GR"/>
              </w:rPr>
            </w:pPr>
          </w:p>
        </w:tc>
      </w:tr>
      <w:tr w:rsidR="00D10C9E" w:rsidRPr="001A1D92" w:rsidTr="00B3432D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B05ED7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eastAsia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B3432D" w:rsidRDefault="00CF3B7A" w:rsidP="00A25291">
            <w:pPr>
              <w:widowControl/>
              <w:suppressAutoHyphens w:val="0"/>
              <w:rPr>
                <w:rFonts w:ascii="Comic Sans MS" w:hAnsi="Comic Sans MS" w:cs="Arial"/>
                <w:b/>
                <w:szCs w:val="22"/>
                <w:lang w:eastAsia="el-GR"/>
              </w:rPr>
            </w:pPr>
            <w:r w:rsidRPr="00B3432D">
              <w:rPr>
                <w:rFonts w:ascii="Comic Sans MS" w:hAnsi="Comic Sans MS" w:cs="Arial"/>
                <w:b/>
                <w:sz w:val="22"/>
                <w:szCs w:val="22"/>
                <w:lang w:eastAsia="el-GR"/>
              </w:rPr>
              <w:t xml:space="preserve">Επανέλεγχος </w:t>
            </w:r>
            <w:r w:rsidR="00A25291">
              <w:t xml:space="preserve"> </w:t>
            </w:r>
            <w:r w:rsidR="00A25291">
              <w:rPr>
                <w:lang w:val="en-US"/>
              </w:rPr>
              <w:t xml:space="preserve">- </w:t>
            </w:r>
            <w:r w:rsidR="00A25291" w:rsidRPr="00A25291">
              <w:rPr>
                <w:rFonts w:ascii="Comic Sans MS" w:hAnsi="Comic Sans MS" w:cs="Arial"/>
                <w:b/>
                <w:sz w:val="22"/>
                <w:szCs w:val="22"/>
                <w:lang w:eastAsia="el-GR"/>
              </w:rPr>
              <w:t xml:space="preserve">φάση </w:t>
            </w:r>
            <w:r w:rsidR="00A25291">
              <w:rPr>
                <w:rFonts w:ascii="Comic Sans MS" w:hAnsi="Comic Sans MS" w:cs="Arial"/>
                <w:b/>
                <w:sz w:val="22"/>
                <w:szCs w:val="22"/>
                <w:lang w:val="en-US" w:eastAsia="el-GR"/>
              </w:rPr>
              <w:t>B</w:t>
            </w:r>
            <w:bookmarkStart w:id="0" w:name="_GoBack"/>
            <w:bookmarkEnd w:id="0"/>
            <w:r w:rsidR="00A25291" w:rsidRPr="00A25291">
              <w:rPr>
                <w:rFonts w:ascii="Comic Sans MS" w:hAnsi="Comic Sans MS" w:cs="Arial"/>
                <w:b/>
                <w:sz w:val="22"/>
                <w:szCs w:val="22"/>
                <w:lang w:eastAsia="el-GR"/>
              </w:rPr>
              <w:t>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CF3B7A" w:rsidRDefault="00CF3B7A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b/>
                <w:sz w:val="20"/>
                <w:lang w:eastAsia="el-GR"/>
              </w:rPr>
            </w:pPr>
            <w:r w:rsidRPr="00CF3B7A">
              <w:rPr>
                <w:rFonts w:ascii="Comic Sans MS" w:hAnsi="Comic Sans MS" w:cs="Arial"/>
                <w:b/>
                <w:sz w:val="20"/>
                <w:lang w:eastAsia="el-GR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B05ED7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B05ED7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eastAsia="el-GR"/>
              </w:rPr>
            </w:pPr>
          </w:p>
        </w:tc>
      </w:tr>
      <w:tr w:rsidR="00D10C9E" w:rsidRPr="001A1D92" w:rsidTr="00B3432D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D3274A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D3274A">
              <w:rPr>
                <w:rFonts w:ascii="Comic Sans MS" w:hAnsi="Comic Sans MS" w:cs="Arial"/>
                <w:szCs w:val="24"/>
                <w:lang w:eastAsia="el-GR"/>
              </w:rPr>
              <w:t>Σύνολο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right"/>
              <w:rPr>
                <w:rFonts w:ascii="Comic Sans MS" w:hAnsi="Comic Sans MS" w:cs="Arial"/>
                <w:b/>
                <w:szCs w:val="24"/>
                <w:lang w:eastAsia="el-GR"/>
              </w:rPr>
            </w:pPr>
          </w:p>
        </w:tc>
      </w:tr>
      <w:tr w:rsidR="00D10C9E" w:rsidRPr="001A1D92" w:rsidTr="00B3432D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D3274A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>
              <w:rPr>
                <w:rFonts w:ascii="Comic Sans MS" w:hAnsi="Comic Sans MS" w:cs="Arial"/>
                <w:szCs w:val="24"/>
                <w:lang w:eastAsia="el-GR"/>
              </w:rPr>
              <w:t>Φ. Π. Α. 24</w:t>
            </w:r>
            <w:r w:rsidRPr="00D3274A">
              <w:rPr>
                <w:rFonts w:ascii="Comic Sans MS" w:hAnsi="Comic Sans MS" w:cs="Arial"/>
                <w:szCs w:val="24"/>
                <w:lang w:eastAsia="el-GR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right"/>
              <w:rPr>
                <w:rFonts w:ascii="Comic Sans MS" w:hAnsi="Comic Sans MS" w:cs="Arial"/>
                <w:b/>
                <w:szCs w:val="24"/>
                <w:lang w:eastAsia="el-GR"/>
              </w:rPr>
            </w:pPr>
          </w:p>
        </w:tc>
      </w:tr>
      <w:tr w:rsidR="00D10C9E" w:rsidRPr="001A1D92" w:rsidTr="00B3432D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1A1D92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D3274A" w:rsidRDefault="00D10C9E" w:rsidP="00D3274A">
            <w:pPr>
              <w:widowControl/>
              <w:suppressAutoHyphens w:val="0"/>
              <w:jc w:val="center"/>
              <w:rPr>
                <w:rFonts w:ascii="Comic Sans MS" w:hAnsi="Comic Sans MS" w:cs="Arial"/>
                <w:b/>
                <w:bCs/>
                <w:szCs w:val="24"/>
                <w:lang w:eastAsia="el-GR"/>
              </w:rPr>
            </w:pPr>
            <w:r w:rsidRPr="00D3274A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Γενικό Σύνολο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C9E" w:rsidRPr="00D3274A" w:rsidRDefault="00D10C9E" w:rsidP="00D3274A">
            <w:pPr>
              <w:widowControl/>
              <w:suppressAutoHyphens w:val="0"/>
              <w:jc w:val="right"/>
              <w:rPr>
                <w:rFonts w:ascii="Comic Sans MS" w:hAnsi="Comic Sans MS" w:cs="Arial"/>
                <w:bCs/>
                <w:szCs w:val="24"/>
                <w:lang w:eastAsia="el-GR"/>
              </w:rPr>
            </w:pPr>
          </w:p>
        </w:tc>
      </w:tr>
    </w:tbl>
    <w:p w:rsidR="00D10C9E" w:rsidRPr="001A1D92" w:rsidRDefault="00D10C9E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val="en-US" w:eastAsia="el-GR"/>
        </w:rPr>
      </w:pPr>
    </w:p>
    <w:p w:rsidR="00D10C9E" w:rsidRPr="009E243E" w:rsidRDefault="00D10C9E" w:rsidP="00D3274A">
      <w:pPr>
        <w:widowControl/>
        <w:suppressAutoHyphens w:val="0"/>
        <w:autoSpaceDE w:val="0"/>
        <w:autoSpaceDN w:val="0"/>
        <w:adjustRightInd w:val="0"/>
        <w:ind w:left="5040" w:hanging="180"/>
        <w:jc w:val="both"/>
        <w:rPr>
          <w:rFonts w:ascii="Comic Sans MS" w:hAnsi="Comic Sans MS" w:cs="Cambria"/>
          <w:szCs w:val="24"/>
        </w:rPr>
      </w:pPr>
      <w:r>
        <w:rPr>
          <w:rFonts w:ascii="Comic Sans MS" w:hAnsi="Comic Sans MS" w:cs="Cambria"/>
          <w:szCs w:val="24"/>
        </w:rPr>
        <w:t xml:space="preserve">         Τ</w:t>
      </w:r>
      <w:r w:rsidRPr="009E243E">
        <w:rPr>
          <w:rFonts w:ascii="Comic Sans MS" w:hAnsi="Comic Sans MS" w:cs="Cambria"/>
          <w:szCs w:val="24"/>
        </w:rPr>
        <w:t>ΟΠΟΣ ΗΜΕΡΟΜΗΝΙΑ</w:t>
      </w:r>
    </w:p>
    <w:p w:rsidR="00D10C9E" w:rsidRDefault="00D10C9E" w:rsidP="002C5BEF">
      <w:pPr>
        <w:pStyle w:val="Default"/>
        <w:ind w:left="5760"/>
        <w:jc w:val="both"/>
        <w:rPr>
          <w:rFonts w:ascii="Comic Sans MS" w:hAnsi="Comic Sans MS" w:cs="Cambria"/>
          <w:color w:val="auto"/>
        </w:rPr>
      </w:pPr>
      <w:r w:rsidRPr="009E243E">
        <w:rPr>
          <w:rFonts w:ascii="Comic Sans MS" w:hAnsi="Comic Sans MS" w:cs="Cambria"/>
          <w:color w:val="auto"/>
        </w:rPr>
        <w:t xml:space="preserve">    </w:t>
      </w:r>
      <w:r w:rsidRPr="004841CC">
        <w:rPr>
          <w:rFonts w:ascii="Comic Sans MS" w:hAnsi="Comic Sans MS" w:cs="Cambria"/>
          <w:color w:val="auto"/>
        </w:rPr>
        <w:t xml:space="preserve">       </w:t>
      </w:r>
    </w:p>
    <w:p w:rsidR="00D10C9E" w:rsidRDefault="00D10C9E" w:rsidP="002C5BEF">
      <w:pPr>
        <w:pStyle w:val="Default"/>
        <w:ind w:left="5760"/>
        <w:jc w:val="both"/>
        <w:rPr>
          <w:rFonts w:ascii="Comic Sans MS" w:hAnsi="Comic Sans MS" w:cs="Cambria"/>
          <w:color w:val="auto"/>
        </w:rPr>
      </w:pPr>
      <w:r>
        <w:rPr>
          <w:rFonts w:ascii="Comic Sans MS" w:hAnsi="Comic Sans MS" w:cs="Cambria"/>
          <w:color w:val="auto"/>
        </w:rPr>
        <w:t xml:space="preserve">  </w:t>
      </w:r>
      <w:r w:rsidRPr="009E243E">
        <w:rPr>
          <w:rFonts w:ascii="Comic Sans MS" w:hAnsi="Comic Sans MS" w:cs="Cambria"/>
          <w:color w:val="auto"/>
        </w:rPr>
        <w:t>Ο ΠΡΟΣΦΕΡΩΝ</w:t>
      </w:r>
      <w:r>
        <w:rPr>
          <w:rFonts w:ascii="Comic Sans MS" w:hAnsi="Comic Sans MS" w:cs="Cambria"/>
          <w:color w:val="auto"/>
        </w:rPr>
        <w:t xml:space="preserve"> </w:t>
      </w:r>
    </w:p>
    <w:p w:rsidR="00D10C9E" w:rsidRDefault="00D10C9E" w:rsidP="002C5BEF">
      <w:pPr>
        <w:pStyle w:val="Default"/>
        <w:ind w:left="5760"/>
        <w:jc w:val="both"/>
        <w:rPr>
          <w:rFonts w:ascii="Comic Sans MS" w:hAnsi="Comic Sans MS" w:cs="Cambria"/>
          <w:color w:val="auto"/>
        </w:rPr>
      </w:pPr>
    </w:p>
    <w:p w:rsidR="00D10C9E" w:rsidRPr="009E243E" w:rsidRDefault="00D10C9E" w:rsidP="002C5BEF">
      <w:pPr>
        <w:pStyle w:val="Default"/>
        <w:ind w:left="5760"/>
        <w:jc w:val="both"/>
        <w:rPr>
          <w:rFonts w:ascii="Comic Sans MS" w:hAnsi="Comic Sans MS"/>
          <w:color w:val="auto"/>
        </w:rPr>
      </w:pPr>
      <w:r>
        <w:rPr>
          <w:rFonts w:ascii="Comic Sans MS" w:hAnsi="Comic Sans MS" w:cs="Cambria"/>
          <w:color w:val="auto"/>
        </w:rPr>
        <w:t xml:space="preserve">   (ΥΠΟΓΡΑΦΗ)</w:t>
      </w:r>
      <w:r w:rsidRPr="009E243E">
        <w:rPr>
          <w:rFonts w:ascii="Comic Sans MS" w:hAnsi="Comic Sans MS"/>
          <w:color w:val="auto"/>
        </w:rPr>
        <w:t xml:space="preserve"> </w:t>
      </w:r>
    </w:p>
    <w:p w:rsidR="00D10C9E" w:rsidRPr="00545BE8" w:rsidRDefault="00D10C9E" w:rsidP="007B4C65">
      <w:pPr>
        <w:pStyle w:val="Default"/>
        <w:jc w:val="both"/>
        <w:rPr>
          <w:rFonts w:ascii="Comic Sans MS" w:hAnsi="Comic Sans MS"/>
          <w:sz w:val="22"/>
          <w:szCs w:val="22"/>
          <w:u w:val="single"/>
        </w:rPr>
      </w:pPr>
      <w:r w:rsidRPr="00D3274A">
        <w:rPr>
          <w:rFonts w:ascii="Comic Sans MS" w:hAnsi="Comic Sans MS"/>
          <w:b/>
          <w:sz w:val="22"/>
          <w:szCs w:val="22"/>
          <w:u w:val="single"/>
        </w:rPr>
        <w:t>Χρόνος ισχύος της προσφοράς</w:t>
      </w:r>
      <w:r w:rsidRPr="00545BE8">
        <w:rPr>
          <w:rFonts w:ascii="Comic Sans MS" w:hAnsi="Comic Sans MS"/>
          <w:sz w:val="22"/>
          <w:szCs w:val="22"/>
          <w:u w:val="single"/>
        </w:rPr>
        <w:t>:</w:t>
      </w:r>
    </w:p>
    <w:p w:rsidR="00D10C9E" w:rsidRPr="00545BE8" w:rsidRDefault="00D10C9E" w:rsidP="007B4C65">
      <w:pPr>
        <w:pStyle w:val="a3"/>
        <w:jc w:val="both"/>
        <w:rPr>
          <w:rFonts w:ascii="Comic Sans MS" w:hAnsi="Comic Sans MS" w:cs="Calibri"/>
          <w:sz w:val="22"/>
          <w:szCs w:val="22"/>
        </w:rPr>
      </w:pPr>
      <w:r w:rsidRPr="00545BE8">
        <w:rPr>
          <w:rFonts w:ascii="Comic Sans MS" w:hAnsi="Comic Sans MS" w:cs="Calibri"/>
          <w:sz w:val="22"/>
          <w:szCs w:val="22"/>
        </w:rPr>
        <w:t xml:space="preserve">Εκατόν είκοσι (120) ημέρες προσμετρούμενες </w:t>
      </w:r>
    </w:p>
    <w:p w:rsidR="00D10C9E" w:rsidRPr="00545BE8" w:rsidRDefault="00D10C9E" w:rsidP="007B4C65">
      <w:pPr>
        <w:pStyle w:val="a3"/>
        <w:jc w:val="both"/>
        <w:rPr>
          <w:rFonts w:ascii="Comic Sans MS" w:hAnsi="Comic Sans MS" w:cs="Calibri"/>
          <w:sz w:val="22"/>
          <w:szCs w:val="22"/>
        </w:rPr>
      </w:pPr>
      <w:r w:rsidRPr="00545BE8">
        <w:rPr>
          <w:rFonts w:ascii="Comic Sans MS" w:hAnsi="Comic Sans MS" w:cs="Calibri"/>
          <w:sz w:val="22"/>
          <w:szCs w:val="22"/>
        </w:rPr>
        <w:t>από την επομένη ημέρα της καταληκτικής</w:t>
      </w:r>
    </w:p>
    <w:p w:rsidR="00D10C9E" w:rsidRPr="00D3274A" w:rsidRDefault="00D10C9E" w:rsidP="002C5BEF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  <w:r w:rsidRPr="00D3274A">
        <w:rPr>
          <w:rFonts w:ascii="Comic Sans MS" w:hAnsi="Comic Sans MS"/>
          <w:color w:val="auto"/>
          <w:sz w:val="22"/>
          <w:szCs w:val="22"/>
        </w:rPr>
        <w:t xml:space="preserve">ημερομηνίας προσφορών </w:t>
      </w:r>
      <w:r>
        <w:rPr>
          <w:rFonts w:ascii="Comic Sans MS" w:hAnsi="Comic Sans MS"/>
          <w:color w:val="auto"/>
          <w:sz w:val="22"/>
          <w:szCs w:val="22"/>
        </w:rPr>
        <w:t>.</w:t>
      </w:r>
    </w:p>
    <w:sectPr w:rsidR="00D10C9E" w:rsidRPr="00D3274A" w:rsidSect="001A1D92">
      <w:pgSz w:w="11906" w:h="16838"/>
      <w:pgMar w:top="1440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22"/>
    <w:rsid w:val="0000092F"/>
    <w:rsid w:val="001A1D92"/>
    <w:rsid w:val="001E701F"/>
    <w:rsid w:val="00230A56"/>
    <w:rsid w:val="002440F4"/>
    <w:rsid w:val="002C5BEF"/>
    <w:rsid w:val="002E5C69"/>
    <w:rsid w:val="00324D1C"/>
    <w:rsid w:val="00336EF4"/>
    <w:rsid w:val="00347F43"/>
    <w:rsid w:val="0039488B"/>
    <w:rsid w:val="003C20D7"/>
    <w:rsid w:val="00447D3E"/>
    <w:rsid w:val="00462A0F"/>
    <w:rsid w:val="004841CC"/>
    <w:rsid w:val="004C3958"/>
    <w:rsid w:val="004D03A9"/>
    <w:rsid w:val="00545BE8"/>
    <w:rsid w:val="0055231F"/>
    <w:rsid w:val="00580262"/>
    <w:rsid w:val="005806CB"/>
    <w:rsid w:val="005B270A"/>
    <w:rsid w:val="005D3E79"/>
    <w:rsid w:val="005D5EAB"/>
    <w:rsid w:val="005E3F19"/>
    <w:rsid w:val="006279D9"/>
    <w:rsid w:val="006775B5"/>
    <w:rsid w:val="006E0A2F"/>
    <w:rsid w:val="00704787"/>
    <w:rsid w:val="007148DB"/>
    <w:rsid w:val="007B4C65"/>
    <w:rsid w:val="00832CE1"/>
    <w:rsid w:val="0090773B"/>
    <w:rsid w:val="009E243E"/>
    <w:rsid w:val="00A25291"/>
    <w:rsid w:val="00AA4FD6"/>
    <w:rsid w:val="00AD03FD"/>
    <w:rsid w:val="00B05ED7"/>
    <w:rsid w:val="00B3432D"/>
    <w:rsid w:val="00B52155"/>
    <w:rsid w:val="00BA0FD4"/>
    <w:rsid w:val="00BA4BA8"/>
    <w:rsid w:val="00BD3BD5"/>
    <w:rsid w:val="00C62B1B"/>
    <w:rsid w:val="00CF0EC4"/>
    <w:rsid w:val="00CF3B7A"/>
    <w:rsid w:val="00D10C9E"/>
    <w:rsid w:val="00D235AE"/>
    <w:rsid w:val="00D3274A"/>
    <w:rsid w:val="00D55330"/>
    <w:rsid w:val="00DE2EB2"/>
    <w:rsid w:val="00E07F8A"/>
    <w:rsid w:val="00E42C64"/>
    <w:rsid w:val="00E44E92"/>
    <w:rsid w:val="00EB6C15"/>
    <w:rsid w:val="00F45BCA"/>
    <w:rsid w:val="00F60A22"/>
    <w:rsid w:val="00F93769"/>
    <w:rsid w:val="00FA79C3"/>
    <w:rsid w:val="00FB3DAA"/>
    <w:rsid w:val="00FC5905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</w:pPr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F45BCA"/>
    <w:rPr>
      <w:rFonts w:eastAsia="Calibri"/>
      <w:sz w:val="20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F45BCA"/>
    <w:rPr>
      <w:rFonts w:ascii="Times New Roman" w:hAnsi="Times New Roman"/>
      <w:sz w:val="20"/>
    </w:rPr>
  </w:style>
  <w:style w:type="paragraph" w:customStyle="1" w:styleId="Default">
    <w:name w:val="Default"/>
    <w:basedOn w:val="a"/>
    <w:uiPriority w:val="99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99"/>
    <w:rsid w:val="002C5B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rsid w:val="001A1D92"/>
    <w:pPr>
      <w:spacing w:after="120" w:line="480" w:lineRule="auto"/>
      <w:ind w:left="283"/>
    </w:pPr>
    <w:rPr>
      <w:rFonts w:eastAsia="Calibri"/>
      <w:sz w:val="20"/>
      <w:lang w:eastAsia="el-GR"/>
    </w:rPr>
  </w:style>
  <w:style w:type="character" w:customStyle="1" w:styleId="2Char">
    <w:name w:val="Σώμα κείμενου με εσοχή 2 Char"/>
    <w:basedOn w:val="a0"/>
    <w:link w:val="2"/>
    <w:uiPriority w:val="99"/>
    <w:semiHidden/>
    <w:locked/>
    <w:rsid w:val="001A1D9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</w:pPr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F45BCA"/>
    <w:rPr>
      <w:rFonts w:eastAsia="Calibri"/>
      <w:sz w:val="20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F45BCA"/>
    <w:rPr>
      <w:rFonts w:ascii="Times New Roman" w:hAnsi="Times New Roman"/>
      <w:sz w:val="20"/>
    </w:rPr>
  </w:style>
  <w:style w:type="paragraph" w:customStyle="1" w:styleId="Default">
    <w:name w:val="Default"/>
    <w:basedOn w:val="a"/>
    <w:uiPriority w:val="99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99"/>
    <w:rsid w:val="002C5B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rsid w:val="001A1D92"/>
    <w:pPr>
      <w:spacing w:after="120" w:line="480" w:lineRule="auto"/>
      <w:ind w:left="283"/>
    </w:pPr>
    <w:rPr>
      <w:rFonts w:eastAsia="Calibri"/>
      <w:sz w:val="20"/>
      <w:lang w:eastAsia="el-GR"/>
    </w:rPr>
  </w:style>
  <w:style w:type="character" w:customStyle="1" w:styleId="2Char">
    <w:name w:val="Σώμα κείμενου με εσοχή 2 Char"/>
    <w:basedOn w:val="a0"/>
    <w:link w:val="2"/>
    <w:uiPriority w:val="99"/>
    <w:semiHidden/>
    <w:locked/>
    <w:rsid w:val="001A1D9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kalathakis</dc:creator>
  <cp:keywords/>
  <dc:description/>
  <cp:lastModifiedBy>kalathakis</cp:lastModifiedBy>
  <cp:revision>2</cp:revision>
  <cp:lastPrinted>2016-03-10T12:51:00Z</cp:lastPrinted>
  <dcterms:created xsi:type="dcterms:W3CDTF">2016-08-03T07:06:00Z</dcterms:created>
  <dcterms:modified xsi:type="dcterms:W3CDTF">2016-08-03T07:06:00Z</dcterms:modified>
</cp:coreProperties>
</file>