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bookmarkStart w:id="0" w:name="_GoBack"/>
      <w:bookmarkEnd w:id="0"/>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r w:rsidRPr="00533FB7">
        <w:rPr>
          <w:rFonts w:ascii="Comic Sans MS" w:eastAsia="Calibri" w:hAnsi="Comic Sans MS" w:cs="Calibri"/>
          <w:b/>
          <w:bCs/>
          <w:sz w:val="36"/>
          <w:szCs w:val="36"/>
        </w:rPr>
        <w:t xml:space="preserve">ΕΝΤΥΠΟ  ΟΙΚΟΝΟΜΙΚΗΣ ΠΡΟΣΦΟΡΑΣ </w:t>
      </w: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r w:rsidRPr="00533FB7">
        <w:rPr>
          <w:rFonts w:ascii="Comic Sans MS" w:eastAsia="Calibri" w:hAnsi="Comic Sans MS" w:cs="Calibri"/>
          <w:b/>
          <w:bCs/>
          <w:sz w:val="24"/>
          <w:szCs w:val="24"/>
        </w:rPr>
        <w:t xml:space="preserve">ΓΙΑ ΤΗΝ ΑΡΙΘΜ ΠΡΩΤ: </w:t>
      </w:r>
      <w:r w:rsidRPr="00533FB7">
        <w:rPr>
          <w:rFonts w:ascii="Comic Sans MS" w:eastAsia="Calibri" w:hAnsi="Comic Sans MS" w:cs="Comic Sans MS"/>
          <w:b/>
          <w:sz w:val="24"/>
          <w:szCs w:val="24"/>
        </w:rPr>
        <w:t>………………. / .</w:t>
      </w:r>
      <w:r w:rsidRPr="00533FB7">
        <w:rPr>
          <w:rFonts w:ascii="Comic Sans MS" w:eastAsia="Calibri" w:hAnsi="Comic Sans MS" w:cs="Calibri"/>
          <w:b/>
          <w:bCs/>
          <w:sz w:val="24"/>
          <w:szCs w:val="24"/>
        </w:rPr>
        <w:t>-10-2017 ΔΙΑΚΗΡΥΞΗ ΔΗΜΟΥ ΧΕΡΣΟΝΗΣΟΥ ΓΙΑ ΤΗΝ ΑΝΑΘΕΣΗ ΣΥΜΒΑΣΗΣ ΠΡΟΜΗΘΕΙΑΣ: Προμήθεια τροφίμων, φρούτων, λαχανικών, κρεάτων, άρτου για τα έτη 2017-2019 για το ΝΠΔΔ Κοινωνικής Προστασίας &amp; Αλληλεγγύης του Δήμου Χερσονήσου</w:t>
      </w: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Της επιχείρησης …………………………………, έδρα …………...., οδός …………………., αριθμός ……………</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 xml:space="preserve">τηλέφωνο …………………., </w:t>
      </w:r>
      <w:proofErr w:type="spellStart"/>
      <w:r w:rsidRPr="00533FB7">
        <w:rPr>
          <w:rFonts w:ascii="Comic Sans MS" w:eastAsia="Calibri" w:hAnsi="Comic Sans MS" w:cs="Cambria"/>
          <w:sz w:val="24"/>
          <w:szCs w:val="24"/>
        </w:rPr>
        <w:t>fax</w:t>
      </w:r>
      <w:proofErr w:type="spellEnd"/>
      <w:r w:rsidRPr="00533FB7">
        <w:rPr>
          <w:rFonts w:ascii="Comic Sans MS" w:eastAsia="Calibri" w:hAnsi="Comic Sans MS" w:cs="Cambria"/>
          <w:sz w:val="24"/>
          <w:szCs w:val="24"/>
        </w:rPr>
        <w:t xml:space="preserve"> …………..</w:t>
      </w:r>
      <w:proofErr w:type="gramStart"/>
      <w:r w:rsidRPr="00533FB7">
        <w:rPr>
          <w:rFonts w:ascii="Comic Sans MS" w:eastAsia="Calibri" w:hAnsi="Comic Sans MS" w:cs="Cambria"/>
          <w:sz w:val="24"/>
          <w:szCs w:val="24"/>
          <w:lang w:val="en-US"/>
        </w:rPr>
        <w:t>email</w:t>
      </w:r>
      <w:proofErr w:type="gramEnd"/>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Τα προσφερόμενα καύσιμα είναι από την εταιρεία:</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c>
          <w:tcPr>
            <w:tcW w:w="9854" w:type="dxa"/>
            <w:gridSpan w:val="5"/>
            <w:shd w:val="clear" w:color="auto" w:fill="auto"/>
          </w:tcPr>
          <w:p w:rsidR="00533FB7" w:rsidRPr="00533FB7" w:rsidRDefault="00533FB7" w:rsidP="00533FB7">
            <w:pPr>
              <w:suppressAutoHyphens/>
              <w:spacing w:after="120" w:line="240" w:lineRule="auto"/>
              <w:jc w:val="center"/>
              <w:rPr>
                <w:rFonts w:ascii="Calibri" w:eastAsia="Calibri" w:hAnsi="Calibri" w:cs="Calibri"/>
                <w:b/>
                <w:lang w:eastAsia="zh-CN"/>
              </w:rPr>
            </w:pPr>
            <w:r w:rsidRPr="00533FB7">
              <w:rPr>
                <w:rFonts w:ascii="Comic Sans MS" w:eastAsia="Calibri" w:hAnsi="Comic Sans MS" w:cs="Cambria"/>
                <w:b/>
                <w:sz w:val="24"/>
                <w:szCs w:val="24"/>
              </w:rPr>
              <w:t>ΟΜΑΔΑ Α - ΤΡΟΦΙΜΑ</w:t>
            </w:r>
          </w:p>
        </w:tc>
      </w:tr>
      <w:tr w:rsidR="00533FB7" w:rsidRPr="00533FB7" w:rsidTr="00EA180E">
        <w:tc>
          <w:tcPr>
            <w:tcW w:w="1392"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Α/Α</w:t>
            </w:r>
          </w:p>
        </w:tc>
        <w:tc>
          <w:tcPr>
            <w:tcW w:w="2168"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ΖΥΜΑΡΙΚΑ</w:t>
            </w:r>
          </w:p>
        </w:tc>
        <w:tc>
          <w:tcPr>
            <w:tcW w:w="1570"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uppressAutoHyphens/>
              <w:spacing w:after="120" w:line="240" w:lineRule="auto"/>
              <w:jc w:val="center"/>
              <w:rPr>
                <w:rFonts w:ascii="Calibri" w:eastAsia="Calibri" w:hAnsi="Calibri" w:cs="Arial"/>
                <w:b/>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r w:rsidRPr="00533FB7">
              <w:rPr>
                <w:rFonts w:ascii="Calibri" w:eastAsia="Calibri" w:hAnsi="Calibri" w:cs="Calibri"/>
                <w:lang w:eastAsia="zh-CN"/>
              </w:rPr>
              <w:t>.</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Κοφτό Μακαρονάκι</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color w:val="000000"/>
              </w:rPr>
              <w:t>1320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Κριθαράκι</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Ρύζι τύπου Κίτρινο</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rPr>
            </w:pPr>
            <w:r w:rsidRPr="00533FB7">
              <w:rPr>
                <w:rFonts w:ascii="Calibri" w:eastAsia="Calibri" w:hAnsi="Calibri" w:cs="Arial"/>
              </w:rPr>
              <w:t>2000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b/>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ΓΑΛΑΚΤΟΚΟΜΙΚΑ</w:t>
            </w:r>
          </w:p>
        </w:tc>
        <w:tc>
          <w:tcPr>
            <w:tcW w:w="1570"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b/>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Γάλα Φρέσκο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Τεμάχιο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Γάλα πλήρες συμπυκνωμένο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Τεμάχια/ 388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Κρέμα Γάλακτος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Τεμάχια/ 1 ΛΤ</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Τυρί Φέτα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ΚΙΛΑ</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(Δοχεία των 15ΚΛ)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1644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Γιαούρτι 2% λιπαρά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Τεμ/5 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 xml:space="preserve">Τυρί τύπου </w:t>
            </w:r>
            <w:proofErr w:type="spellStart"/>
            <w:r w:rsidRPr="00533FB7">
              <w:rPr>
                <w:rFonts w:ascii="Calibri" w:eastAsia="Calibri" w:hAnsi="Calibri" w:cs="Times New Roman"/>
                <w:color w:val="000000"/>
              </w:rPr>
              <w:t>Ενταμ</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 xml:space="preserve">Τυρί τύπου </w:t>
            </w:r>
            <w:proofErr w:type="spellStart"/>
            <w:r w:rsidRPr="00533FB7">
              <w:rPr>
                <w:rFonts w:ascii="Calibri" w:eastAsia="Calibri" w:hAnsi="Calibri" w:cs="Arial"/>
              </w:rPr>
              <w:t>Ρεγκάτο</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Arial"/>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ΛΑΔΙΑ –ΠΟΤΑ-ΝΕΡΟ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11</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Βούτυρο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2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Ελαιόλαδο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5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330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Χυμό Λεμόνι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Κρασί Λευκό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Εξάδες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 Φιάλες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18,9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12αδες του 0,75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Φυσικός Χυμός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1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Πορτοκαλάδες χωρίς ανθρακικό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Λεμόνι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Κόκα – κόλα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Σπράιτ</w:t>
            </w:r>
            <w:proofErr w:type="spellEnd"/>
            <w:r w:rsidRPr="00533FB7">
              <w:rPr>
                <w:rFonts w:ascii="Calibri" w:eastAsia="Calibri" w:hAnsi="Calibri" w:cs="Times New Roman"/>
                <w:bCs/>
                <w:color w:val="000000"/>
              </w:rPr>
              <w:t xml:space="preserve">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Πορτοκαλάδα 1,5l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Κόκα-κόλα 1,5l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Σπράιτ</w:t>
            </w:r>
            <w:proofErr w:type="spellEnd"/>
            <w:r w:rsidRPr="00533FB7">
              <w:rPr>
                <w:rFonts w:ascii="Calibri" w:eastAsia="Calibri" w:hAnsi="Calibri" w:cs="Times New Roman"/>
                <w:bCs/>
                <w:color w:val="000000"/>
              </w:rPr>
              <w:t xml:space="preserve"> 1,5 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Σοκολάτα ρόφημα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  500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Ελληνικός καφές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Στιγμιαίος καφές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Τεμάχιο των 200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74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Τσάι ρόφημα (φακελάκι)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Πακέτο/100</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Χαμομήλι ρόφημα (φακελάκι)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Πακέτο/20 TEM</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Ξύδι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τεμαχίων/400 ml το TEM</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Κανελάδα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 750 ΜL</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ΠΡΩΙΝΑ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Δημητριακά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375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34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Μπισκότα τύπου </w:t>
            </w:r>
            <w:proofErr w:type="spellStart"/>
            <w:r w:rsidRPr="00533FB7">
              <w:rPr>
                <w:rFonts w:ascii="Calibri" w:eastAsia="Calibri" w:hAnsi="Calibri" w:cs="Times New Roman"/>
                <w:bCs/>
                <w:color w:val="000000"/>
              </w:rPr>
              <w:t>ΠτιΜπερ</w:t>
            </w:r>
            <w:proofErr w:type="spellEnd"/>
            <w:r w:rsidRPr="00533FB7">
              <w:rPr>
                <w:rFonts w:ascii="Calibri" w:eastAsia="Calibri" w:hAnsi="Calibri" w:cs="Times New Roman"/>
                <w:bCs/>
                <w:color w:val="000000"/>
              </w:rPr>
              <w:t xml:space="preserve"> &amp; Μιράντα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225 &amp; 250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Τυροπιτάκια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Συσκευασίες του ενός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Βουτήματα κανέλλας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Συσκευασίες των 400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Σκεύασμα προς επάλειψη τύπου </w:t>
            </w:r>
            <w:proofErr w:type="spellStart"/>
            <w:r w:rsidRPr="00533FB7">
              <w:rPr>
                <w:rFonts w:ascii="Calibri" w:eastAsia="Calibri" w:hAnsi="Calibri" w:cs="Times New Roman"/>
                <w:bCs/>
                <w:color w:val="000000"/>
              </w:rPr>
              <w:t>μερέντα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1000 </w:t>
            </w:r>
            <w:proofErr w:type="spellStart"/>
            <w:r w:rsidRPr="00533FB7">
              <w:rPr>
                <w:rFonts w:ascii="Calibri" w:eastAsia="Calibri" w:hAnsi="Calibri" w:cs="Times New Roman"/>
                <w:bCs/>
                <w:color w:val="000000"/>
              </w:rPr>
              <w:t>γρ</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Μέλι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Μαρμελάδα- Διάφορες γεύσεις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Συσκευασία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ΟΣΠΡΙΑ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Φακές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Φασόλια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Ρεβίθια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ΨΑΡΙΑ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i/>
                <w:color w:val="000000"/>
              </w:rPr>
            </w:pPr>
            <w:r w:rsidRPr="00533FB7">
              <w:rPr>
                <w:rFonts w:ascii="Calibri" w:eastAsia="Calibri" w:hAnsi="Calibri" w:cs="Times New Roman"/>
                <w:bCs/>
                <w:i/>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Ψάρι  </w:t>
            </w:r>
            <w:proofErr w:type="spellStart"/>
            <w:r w:rsidRPr="00533FB7">
              <w:rPr>
                <w:rFonts w:ascii="Calibri" w:eastAsia="Calibri" w:hAnsi="Calibri" w:cs="Times New Roman"/>
                <w:bCs/>
                <w:color w:val="000000"/>
              </w:rPr>
              <w:t>Πανκάσιους</w:t>
            </w:r>
            <w:proofErr w:type="spellEnd"/>
            <w:r w:rsidRPr="00533FB7">
              <w:rPr>
                <w:rFonts w:ascii="Calibri" w:eastAsia="Calibri" w:hAnsi="Calibri" w:cs="Times New Roman"/>
                <w:bCs/>
                <w:color w:val="000000"/>
              </w:rPr>
              <w:t xml:space="preserve"> (κατεψυγμένο)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i/>
                <w:color w:val="000000"/>
              </w:rPr>
            </w:pPr>
            <w:r w:rsidRPr="00533FB7">
              <w:rPr>
                <w:rFonts w:ascii="Calibri" w:eastAsia="Calibri" w:hAnsi="Calibri" w:cs="Times New Roman"/>
                <w:bCs/>
                <w:i/>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ΑΛΛΑΝΤΙΚΑ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44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Μπέικον</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Ζαμπόν σε φέτες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ΚΑΡΥΚΕΥΜΑΤΑ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Αλάτι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5κιλο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Πιπέρι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Ρίγανη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Θυμάρι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Σόδα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Δάφνη σε φύλλα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Κανέλα τρίμμα 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Ζωμός κότας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30χ4κιλά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Κάρυ, 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Κύμινο  τεμάχιο των 500 </w:t>
            </w:r>
            <w:proofErr w:type="spellStart"/>
            <w:r w:rsidRPr="00533FB7">
              <w:rPr>
                <w:rFonts w:ascii="Calibri" w:eastAsia="Calibri" w:hAnsi="Calibri" w:cs="Times New Roman"/>
                <w:bCs/>
                <w:color w:val="000000"/>
              </w:rPr>
              <w:t>γρ</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ΔΙΑΦΟΡΑ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56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Αλεύρι για όλες τις χρήσεις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2/ΚΛ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Κορν</w:t>
            </w:r>
            <w:proofErr w:type="spellEnd"/>
            <w:r w:rsidRPr="00533FB7">
              <w:rPr>
                <w:rFonts w:ascii="Calibri" w:eastAsia="Calibri" w:hAnsi="Calibri" w:cs="Times New Roman"/>
                <w:bCs/>
                <w:color w:val="000000"/>
              </w:rPr>
              <w:t xml:space="preserve"> </w:t>
            </w:r>
            <w:proofErr w:type="spellStart"/>
            <w:r w:rsidRPr="00533FB7">
              <w:rPr>
                <w:rFonts w:ascii="Calibri" w:eastAsia="Calibri" w:hAnsi="Calibri" w:cs="Times New Roman"/>
                <w:bCs/>
                <w:color w:val="000000"/>
              </w:rPr>
              <w:t>Φλαουρ</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Τεμάχια/2,5 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Ζάχαρη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Τομάτα </w:t>
            </w:r>
            <w:proofErr w:type="spellStart"/>
            <w:r w:rsidRPr="00533FB7">
              <w:rPr>
                <w:rFonts w:ascii="Calibri" w:eastAsia="Calibri" w:hAnsi="Calibri" w:cs="Times New Roman"/>
                <w:bCs/>
                <w:color w:val="000000"/>
              </w:rPr>
              <w:t>Πούλπα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Ξυνό</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Ντεμιγκλας</w:t>
            </w:r>
            <w:proofErr w:type="spellEnd"/>
            <w:r w:rsidRPr="00533FB7">
              <w:rPr>
                <w:rFonts w:ascii="Calibri" w:eastAsia="Calibri" w:hAnsi="Calibri" w:cs="Times New Roman"/>
                <w:bCs/>
                <w:color w:val="000000"/>
              </w:rPr>
              <w:t xml:space="preserve"> τεμάχιο των 900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Αυγά </w:t>
            </w:r>
            <w:proofErr w:type="spellStart"/>
            <w:r w:rsidRPr="00533FB7">
              <w:rPr>
                <w:rFonts w:ascii="Calibri" w:eastAsia="Calibri" w:hAnsi="Calibri" w:cs="Times New Roman"/>
                <w:bCs/>
                <w:color w:val="000000"/>
              </w:rPr>
              <w:t>ωοσκοπημένα</w:t>
            </w:r>
            <w:proofErr w:type="spellEnd"/>
            <w:r w:rsidRPr="00533FB7">
              <w:rPr>
                <w:rFonts w:ascii="Calibri" w:eastAsia="Calibri" w:hAnsi="Calibri" w:cs="Times New Roman"/>
                <w:bCs/>
                <w:color w:val="000000"/>
              </w:rPr>
              <w:t xml:space="preserve"> 53-63 </w:t>
            </w:r>
            <w:proofErr w:type="spellStart"/>
            <w:r w:rsidRPr="00533FB7">
              <w:rPr>
                <w:rFonts w:ascii="Calibri" w:eastAsia="Calibri" w:hAnsi="Calibri" w:cs="Times New Roman"/>
                <w:bCs/>
                <w:color w:val="000000"/>
              </w:rPr>
              <w:t>gr</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10 αυγών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Τοματοπολτός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Σοκολατάκια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Ζελεδάκια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Φρυγανιά Τριμμένη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ενός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Μανιτάρια Τεμαχισμένα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των 3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Μουστάρδα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των 4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rPr>
          <w:trHeight w:val="547"/>
        </w:trPr>
        <w:tc>
          <w:tcPr>
            <w:tcW w:w="6683" w:type="dxa"/>
            <w:gridSpan w:val="4"/>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bl>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rPr>
          <w:trHeight w:val="623"/>
        </w:trPr>
        <w:tc>
          <w:tcPr>
            <w:tcW w:w="9854"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Β΄</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ΛΑΧΑΝΙΚΑ-ΦΡΟΥΤΑ</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ΛΑΧΑΝΙΚΑ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Πατάτες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Κρεμμύδια Ξερά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Σκόρδα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Μαιντανό</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Άνιθο</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Σέλινο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Καρότα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Κολοκυθάκια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Ντομάτες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78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Αγγούρια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Λάχανα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Λεμόνια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Πιπεριές  κέρατο : πράσινες /κόκκινες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ΦΡΟΥΤΑ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Καρπούζια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Πεπόνια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Μήλα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Αχλάδια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Μπανάνες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Πορτοκάλια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88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Μανταρίνια τύπου ΝΟΒΑ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89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Νεκταρίνια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Φασόλια στρογγυλά</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Μπάμιες</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Αρακά</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Σπανάκι</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Αγκινάρες </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Ανάμεικτα Λαχανικά </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tc>
      </w:tr>
      <w:tr w:rsidR="00533FB7" w:rsidRPr="00533FB7" w:rsidTr="00EA180E">
        <w:tc>
          <w:tcPr>
            <w:tcW w:w="6683" w:type="dxa"/>
            <w:gridSpan w:val="4"/>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Β</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p w:rsidR="00533FB7" w:rsidRPr="00533FB7" w:rsidRDefault="00533FB7" w:rsidP="00533FB7">
            <w:pPr>
              <w:spacing w:after="0" w:line="240" w:lineRule="auto"/>
              <w:jc w:val="center"/>
              <w:rPr>
                <w:rFonts w:ascii="Calibri" w:eastAsia="Calibri" w:hAnsi="Calibri" w:cs="Times New Roman"/>
                <w:bCs/>
                <w:color w:val="FF0000"/>
              </w:rPr>
            </w:pPr>
          </w:p>
          <w:p w:rsidR="00533FB7" w:rsidRPr="00533FB7" w:rsidRDefault="00533FB7" w:rsidP="00533FB7">
            <w:pPr>
              <w:spacing w:after="0" w:line="240" w:lineRule="auto"/>
              <w:jc w:val="center"/>
              <w:rPr>
                <w:rFonts w:ascii="Calibri" w:eastAsia="Calibri" w:hAnsi="Calibri" w:cs="Times New Roman"/>
                <w:bCs/>
                <w:color w:val="FF0000"/>
              </w:rPr>
            </w:pPr>
          </w:p>
        </w:tc>
      </w:tr>
    </w:tbl>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rPr>
          <w:trHeight w:val="623"/>
        </w:trPr>
        <w:tc>
          <w:tcPr>
            <w:tcW w:w="9854"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Γ’</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ΕΙΔΗ ΚΡΕΟΠΩΛΕΙΟΥ</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ΕΙΔΟΣ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 xml:space="preserve">ΜΟΝΑΔΑ </w:t>
            </w:r>
          </w:p>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96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Χοιρινό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Μοσχάρι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Κιμάς Μοσχαρίσιος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Κοτόπουλο Νωπό ΑΟ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bl>
    <w:p w:rsidR="00533FB7" w:rsidRPr="00533FB7" w:rsidRDefault="00533FB7" w:rsidP="00533FB7">
      <w:pPr>
        <w:suppressAutoHyphens/>
        <w:spacing w:after="120" w:line="240" w:lineRule="auto"/>
        <w:jc w:val="both"/>
        <w:rPr>
          <w:rFonts w:ascii="Calibri" w:eastAsia="Times New Roman" w:hAnsi="Calibri" w:cs="Calibri"/>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1696"/>
        <w:gridCol w:w="1475"/>
      </w:tblGrid>
      <w:tr w:rsidR="00533FB7" w:rsidRPr="00533FB7" w:rsidTr="00EA180E">
        <w:tc>
          <w:tcPr>
            <w:tcW w:w="8379"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Γ</w:t>
            </w:r>
          </w:p>
        </w:tc>
        <w:tc>
          <w:tcPr>
            <w:tcW w:w="1475"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rPr>
          <w:trHeight w:val="623"/>
        </w:trPr>
        <w:tc>
          <w:tcPr>
            <w:tcW w:w="9854" w:type="dxa"/>
            <w:gridSpan w:val="6"/>
            <w:shd w:val="clear" w:color="auto" w:fill="auto"/>
          </w:tcPr>
          <w:p w:rsidR="00533FB7" w:rsidRPr="00533FB7" w:rsidRDefault="00533FB7" w:rsidP="00533FB7">
            <w:pPr>
              <w:spacing w:after="0" w:line="240" w:lineRule="auto"/>
              <w:jc w:val="center"/>
              <w:rPr>
                <w:rFonts w:ascii="Calibri" w:eastAsia="Calibri" w:hAnsi="Calibri" w:cs="Times New Roman"/>
                <w:b/>
                <w:bCs/>
              </w:rPr>
            </w:pP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Δ’</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ΕΙΔΗ ΑΡΤΟΠΟΙΕΙΟΥ</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ΕΙΔΟΣ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 xml:space="preserve">ΜΟΝΑΔΑ </w:t>
            </w:r>
          </w:p>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gridSpan w:val="2"/>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Ψωμί</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350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12.000</w:t>
            </w:r>
          </w:p>
        </w:tc>
        <w:tc>
          <w:tcPr>
            <w:tcW w:w="3171" w:type="dxa"/>
            <w:gridSpan w:val="2"/>
            <w:vMerge w:val="restart"/>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Κέικ</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500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Ντόνατς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Κρουασάν βουτύρου</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60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Κουλούρι Θεσσαλονίκης  ατομικό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60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Ψωμί για τοστ</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Συσκευασία των 800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108</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5291" w:type="dxa"/>
            <w:gridSpan w:val="3"/>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rPr>
              <w:t>ΣΥΝΟΛΙΚΟ ΠΟΣΟΣΤΟ ΕΚΠΤΩΣΗΣ ΓΙΑ ΤΗΝ ΟΜΑΔΑ Δ</w:t>
            </w:r>
          </w:p>
        </w:tc>
        <w:tc>
          <w:tcPr>
            <w:tcW w:w="3171" w:type="dxa"/>
            <w:gridSpan w:val="2"/>
            <w:shd w:val="clear" w:color="auto" w:fill="auto"/>
          </w:tcPr>
          <w:p w:rsidR="00533FB7" w:rsidRPr="00533FB7" w:rsidRDefault="00533FB7" w:rsidP="00533FB7">
            <w:pPr>
              <w:spacing w:after="0" w:line="240" w:lineRule="auto"/>
              <w:jc w:val="center"/>
              <w:rPr>
                <w:rFonts w:ascii="Calibri" w:eastAsia="Calibri" w:hAnsi="Calibri" w:cs="Times New Roman"/>
                <w:b/>
                <w:bCs/>
              </w:rPr>
            </w:pPr>
          </w:p>
          <w:p w:rsidR="00533FB7" w:rsidRPr="00533FB7" w:rsidRDefault="00533FB7" w:rsidP="00533FB7">
            <w:pPr>
              <w:spacing w:after="0" w:line="240" w:lineRule="auto"/>
              <w:jc w:val="center"/>
              <w:rPr>
                <w:rFonts w:ascii="Calibri" w:eastAsia="Calibri" w:hAnsi="Calibri" w:cs="Times New Roman"/>
                <w:b/>
                <w:bCs/>
              </w:rPr>
            </w:pPr>
          </w:p>
          <w:p w:rsidR="00533FB7" w:rsidRPr="00533FB7" w:rsidRDefault="00533FB7" w:rsidP="00533FB7">
            <w:pPr>
              <w:spacing w:after="0" w:line="240" w:lineRule="auto"/>
              <w:jc w:val="center"/>
              <w:rPr>
                <w:rFonts w:ascii="Calibri" w:eastAsia="Calibri" w:hAnsi="Calibri" w:cs="Times New Roman"/>
                <w:b/>
                <w:bCs/>
              </w:rPr>
            </w:pPr>
          </w:p>
        </w:tc>
      </w:tr>
    </w:tbl>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r w:rsidRPr="00533FB7">
        <w:rPr>
          <w:rFonts w:ascii="Comic Sans MS" w:eastAsia="Calibri" w:hAnsi="Comic Sans MS" w:cs="Cambria"/>
          <w:sz w:val="24"/>
          <w:szCs w:val="24"/>
        </w:rPr>
        <w:t xml:space="preserve">    ΤΟΠΟΣ ΗΜΕΡΟΜΗΝΙΑ</w:t>
      </w:r>
    </w:p>
    <w:p w:rsidR="00533FB7" w:rsidRPr="00533FB7" w:rsidRDefault="00533FB7" w:rsidP="00533FB7">
      <w:pPr>
        <w:widowControl w:val="0"/>
        <w:suppressAutoHyphens/>
        <w:autoSpaceDE w:val="0"/>
        <w:spacing w:after="0" w:line="240" w:lineRule="auto"/>
        <w:ind w:left="5760"/>
        <w:jc w:val="both"/>
        <w:rPr>
          <w:rFonts w:ascii="Comic Sans MS" w:eastAsia="Calibri" w:hAnsi="Comic Sans MS" w:cs="Calibri"/>
          <w:sz w:val="24"/>
          <w:szCs w:val="24"/>
        </w:rPr>
      </w:pPr>
      <w:r w:rsidRPr="00533FB7">
        <w:rPr>
          <w:rFonts w:ascii="Comic Sans MS" w:eastAsia="Calibri" w:hAnsi="Comic Sans MS" w:cs="Cambria"/>
          <w:sz w:val="24"/>
          <w:szCs w:val="24"/>
        </w:rPr>
        <w:t xml:space="preserve">           Ο ΠΡΟΣΦΕΡΩΝ</w:t>
      </w:r>
      <w:r w:rsidRPr="00533FB7">
        <w:rPr>
          <w:rFonts w:ascii="Comic Sans MS" w:eastAsia="Calibri" w:hAnsi="Comic Sans MS" w:cs="Calibri"/>
          <w:sz w:val="24"/>
          <w:szCs w:val="24"/>
        </w:rPr>
        <w:t xml:space="preserve"> </w:t>
      </w:r>
    </w:p>
    <w:p w:rsidR="00533FB7" w:rsidRPr="00533FB7" w:rsidRDefault="00533FB7" w:rsidP="00533FB7">
      <w:pPr>
        <w:widowControl w:val="0"/>
        <w:suppressAutoHyphens/>
        <w:autoSpaceDE w:val="0"/>
        <w:spacing w:after="0" w:line="240" w:lineRule="auto"/>
        <w:jc w:val="both"/>
        <w:rPr>
          <w:rFonts w:ascii="Comic Sans MS" w:eastAsia="Calibri" w:hAnsi="Comic Sans MS" w:cs="Calibri"/>
          <w:sz w:val="24"/>
          <w:szCs w:val="24"/>
          <w:u w:val="single"/>
        </w:rPr>
      </w:pPr>
      <w:r w:rsidRPr="00533FB7">
        <w:rPr>
          <w:rFonts w:ascii="Comic Sans MS" w:eastAsia="Calibri" w:hAnsi="Comic Sans MS" w:cs="Calibri"/>
          <w:sz w:val="24"/>
          <w:szCs w:val="24"/>
          <w:u w:val="single"/>
        </w:rPr>
        <w:t>Χρόνος ισχύος της προσφοράς:</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 xml:space="preserve">Εκατόν ογδόντα (180) ημέρες προσμετρούμενες </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από την επομένη ημέρα της καταληκτικής</w:t>
      </w:r>
    </w:p>
    <w:tbl>
      <w:tblPr>
        <w:tblW w:w="0" w:type="auto"/>
        <w:tblBorders>
          <w:top w:val="nil"/>
          <w:left w:val="nil"/>
          <w:bottom w:val="nil"/>
          <w:right w:val="nil"/>
        </w:tblBorders>
        <w:tblLayout w:type="fixed"/>
        <w:tblLook w:val="0000" w:firstRow="0" w:lastRow="0" w:firstColumn="0" w:lastColumn="0" w:noHBand="0" w:noVBand="0"/>
      </w:tblPr>
      <w:tblGrid>
        <w:gridCol w:w="3955"/>
      </w:tblGrid>
      <w:tr w:rsidR="00533FB7" w:rsidRPr="00533FB7" w:rsidTr="00EA180E">
        <w:trPr>
          <w:trHeight w:val="161"/>
        </w:trPr>
        <w:tc>
          <w:tcPr>
            <w:tcW w:w="3955" w:type="dxa"/>
          </w:tcPr>
          <w:p w:rsidR="00533FB7" w:rsidRPr="00533FB7" w:rsidRDefault="00533FB7" w:rsidP="00533FB7">
            <w:pPr>
              <w:autoSpaceDE w:val="0"/>
              <w:autoSpaceDN w:val="0"/>
              <w:adjustRightInd w:val="0"/>
              <w:spacing w:after="0" w:line="240" w:lineRule="auto"/>
              <w:rPr>
                <w:rFonts w:ascii="Comic Sans MS" w:eastAsia="Times New Roman" w:hAnsi="Comic Sans MS" w:cs="Calibri"/>
                <w:sz w:val="20"/>
                <w:szCs w:val="20"/>
                <w:lang w:eastAsia="el-GR"/>
              </w:rPr>
            </w:pPr>
            <w:r w:rsidRPr="00533FB7">
              <w:rPr>
                <w:rFonts w:ascii="Comic Sans MS" w:eastAsia="Times New Roman" w:hAnsi="Comic Sans MS" w:cs="Calibri"/>
                <w:sz w:val="20"/>
                <w:szCs w:val="20"/>
              </w:rPr>
              <w:t xml:space="preserve"> ημερομηνίας υποβολής προσφορών </w:t>
            </w:r>
          </w:p>
        </w:tc>
      </w:tr>
    </w:tbl>
    <w:p w:rsidR="00533FB7" w:rsidRPr="00533FB7" w:rsidRDefault="00533FB7" w:rsidP="00533FB7">
      <w:pPr>
        <w:widowControl w:val="0"/>
        <w:suppressAutoHyphens/>
        <w:spacing w:after="0" w:line="240" w:lineRule="auto"/>
        <w:rPr>
          <w:rFonts w:ascii="Comic Sans MS" w:eastAsia="Times New Roman" w:hAnsi="Comic Sans MS" w:cs="Calibri"/>
          <w:sz w:val="24"/>
          <w:szCs w:val="24"/>
          <w:lang w:val="en-US"/>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sectPr w:rsidR="00533FB7" w:rsidSect="001A63EA">
      <w:footerReference w:type="even" r:id="rId9"/>
      <w:footerReference w:type="default" r:id="rId10"/>
      <w:pgSz w:w="11906" w:h="16838"/>
      <w:pgMar w:top="993" w:right="1080" w:bottom="1440" w:left="108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0B" w:rsidRDefault="00A4060B">
      <w:pPr>
        <w:spacing w:after="0" w:line="240" w:lineRule="auto"/>
      </w:pPr>
      <w:r>
        <w:separator/>
      </w:r>
    </w:p>
  </w:endnote>
  <w:endnote w:type="continuationSeparator" w:id="0">
    <w:p w:rsidR="00A4060B" w:rsidRDefault="00A4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5075" w:rsidRDefault="00AE5075" w:rsidP="00AA3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33FB7">
      <w:rPr>
        <w:rStyle w:val="a4"/>
        <w:noProof/>
      </w:rPr>
      <w:t>1</w:t>
    </w:r>
    <w:r>
      <w:rPr>
        <w:rStyle w:val="a4"/>
      </w:rPr>
      <w:fldChar w:fldCharType="end"/>
    </w:r>
  </w:p>
  <w:p w:rsidR="00AE5075" w:rsidRDefault="00AE5075" w:rsidP="00AA3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0B" w:rsidRDefault="00A4060B">
      <w:pPr>
        <w:spacing w:after="0" w:line="240" w:lineRule="auto"/>
      </w:pPr>
      <w:r>
        <w:separator/>
      </w:r>
    </w:p>
  </w:footnote>
  <w:footnote w:type="continuationSeparator" w:id="0">
    <w:p w:rsidR="00A4060B" w:rsidRDefault="00A40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72"/>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804348C"/>
    <w:multiLevelType w:val="hybridMultilevel"/>
    <w:tmpl w:val="509E387A"/>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2">
    <w:nsid w:val="083B6669"/>
    <w:multiLevelType w:val="hybridMultilevel"/>
    <w:tmpl w:val="32F0A7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3F39C1"/>
    <w:multiLevelType w:val="hybridMultilevel"/>
    <w:tmpl w:val="A5622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43715C"/>
    <w:multiLevelType w:val="hybridMultilevel"/>
    <w:tmpl w:val="66288D10"/>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91DF4"/>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6732E5"/>
    <w:multiLevelType w:val="hybridMultilevel"/>
    <w:tmpl w:val="1AAEFF30"/>
    <w:lvl w:ilvl="0" w:tplc="0408000F">
      <w:start w:val="1"/>
      <w:numFmt w:val="decimal"/>
      <w:lvlText w:val="%1."/>
      <w:lvlJc w:val="left"/>
      <w:pPr>
        <w:ind w:left="5040" w:hanging="360"/>
      </w:pPr>
    </w:lvl>
    <w:lvl w:ilvl="1" w:tplc="04080019" w:tentative="1">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7">
    <w:nsid w:val="169A57DF"/>
    <w:multiLevelType w:val="hybridMultilevel"/>
    <w:tmpl w:val="FF6EEE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6236EB"/>
    <w:multiLevelType w:val="hybridMultilevel"/>
    <w:tmpl w:val="388E2E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7C503FC"/>
    <w:multiLevelType w:val="hybridMultilevel"/>
    <w:tmpl w:val="22DA5F84"/>
    <w:lvl w:ilvl="0" w:tplc="E866497A">
      <w:start w:val="1"/>
      <w:numFmt w:val="lowerLetter"/>
      <w:lvlText w:val="%1)"/>
      <w:lvlJc w:val="left"/>
      <w:pPr>
        <w:tabs>
          <w:tab w:val="num" w:pos="1080"/>
        </w:tabs>
        <w:ind w:left="1080" w:hanging="360"/>
      </w:pPr>
      <w:rPr>
        <w:b w:val="0"/>
        <w:sz w:val="24"/>
        <w:szCs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A7C3EF0"/>
    <w:multiLevelType w:val="hybridMultilevel"/>
    <w:tmpl w:val="DA1614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B1C3125"/>
    <w:multiLevelType w:val="hybridMultilevel"/>
    <w:tmpl w:val="EA289B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EA420FF"/>
    <w:multiLevelType w:val="hybridMultilevel"/>
    <w:tmpl w:val="343E9D06"/>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22152"/>
    <w:multiLevelType w:val="hybridMultilevel"/>
    <w:tmpl w:val="2030172A"/>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64456"/>
    <w:multiLevelType w:val="hybridMultilevel"/>
    <w:tmpl w:val="8F6CA9D8"/>
    <w:lvl w:ilvl="0" w:tplc="04080001">
      <w:start w:val="1"/>
      <w:numFmt w:val="bullet"/>
      <w:lvlText w:val=""/>
      <w:lvlJc w:val="left"/>
      <w:pPr>
        <w:tabs>
          <w:tab w:val="num" w:pos="1854"/>
        </w:tabs>
        <w:ind w:left="1854" w:hanging="360"/>
      </w:pPr>
      <w:rPr>
        <w:rFonts w:ascii="Symbol" w:hAnsi="Symbol" w:hint="default"/>
      </w:rPr>
    </w:lvl>
    <w:lvl w:ilvl="1" w:tplc="04080003" w:tentative="1">
      <w:start w:val="1"/>
      <w:numFmt w:val="bullet"/>
      <w:lvlText w:val="o"/>
      <w:lvlJc w:val="left"/>
      <w:pPr>
        <w:tabs>
          <w:tab w:val="num" w:pos="2574"/>
        </w:tabs>
        <w:ind w:left="2574" w:hanging="360"/>
      </w:pPr>
      <w:rPr>
        <w:rFonts w:ascii="Courier New" w:hAnsi="Courier New" w:cs="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cs="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cs="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15">
    <w:nsid w:val="2629257A"/>
    <w:multiLevelType w:val="hybridMultilevel"/>
    <w:tmpl w:val="E638B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D1764"/>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EA2A7A"/>
    <w:multiLevelType w:val="hybridMultilevel"/>
    <w:tmpl w:val="81B0E2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BD4C85"/>
    <w:multiLevelType w:val="hybridMultilevel"/>
    <w:tmpl w:val="90A82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D956C91"/>
    <w:multiLevelType w:val="hybridMultilevel"/>
    <w:tmpl w:val="76C6ED7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2E2D3A4E"/>
    <w:multiLevelType w:val="hybridMultilevel"/>
    <w:tmpl w:val="271CD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115498"/>
    <w:multiLevelType w:val="hybridMultilevel"/>
    <w:tmpl w:val="486492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2DC5AD9"/>
    <w:multiLevelType w:val="hybridMultilevel"/>
    <w:tmpl w:val="4258A4B6"/>
    <w:lvl w:ilvl="0" w:tplc="6FDCA6BA">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A73202"/>
    <w:multiLevelType w:val="multilevel"/>
    <w:tmpl w:val="BC0CC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7D18A5"/>
    <w:multiLevelType w:val="hybridMultilevel"/>
    <w:tmpl w:val="6994D99E"/>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3A505E21"/>
    <w:multiLevelType w:val="hybridMultilevel"/>
    <w:tmpl w:val="1BE69EFE"/>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3F0F5FF5"/>
    <w:multiLevelType w:val="hybridMultilevel"/>
    <w:tmpl w:val="87D097B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606EDD"/>
    <w:multiLevelType w:val="hybridMultilevel"/>
    <w:tmpl w:val="489AA752"/>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8A1749"/>
    <w:multiLevelType w:val="hybridMultilevel"/>
    <w:tmpl w:val="11625DA6"/>
    <w:lvl w:ilvl="0" w:tplc="0408000F">
      <w:start w:val="1"/>
      <w:numFmt w:val="decimal"/>
      <w:lvlText w:val="%1."/>
      <w:lvlJc w:val="left"/>
      <w:pPr>
        <w:ind w:left="2880" w:hanging="360"/>
      </w:pPr>
    </w:lvl>
    <w:lvl w:ilvl="1" w:tplc="04080019" w:tentative="1">
      <w:start w:val="1"/>
      <w:numFmt w:val="lowerLetter"/>
      <w:lvlText w:val="%2."/>
      <w:lvlJc w:val="left"/>
      <w:pPr>
        <w:ind w:left="2880" w:hanging="360"/>
      </w:pPr>
    </w:lvl>
    <w:lvl w:ilvl="2" w:tplc="0408001B">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9">
    <w:nsid w:val="46794836"/>
    <w:multiLevelType w:val="hybridMultilevel"/>
    <w:tmpl w:val="1832AD5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B5D70A6"/>
    <w:multiLevelType w:val="hybridMultilevel"/>
    <w:tmpl w:val="4BB01D44"/>
    <w:lvl w:ilvl="0" w:tplc="B4A6C918">
      <w:start w:val="1"/>
      <w:numFmt w:val="lowerRoman"/>
      <w:lvlText w:val="%1."/>
      <w:lvlJc w:val="right"/>
      <w:pPr>
        <w:ind w:left="7920" w:hanging="1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890E6D"/>
    <w:multiLevelType w:val="hybridMultilevel"/>
    <w:tmpl w:val="2FE82F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117305"/>
    <w:multiLevelType w:val="hybridMultilevel"/>
    <w:tmpl w:val="8A9C0C74"/>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645"/>
        </w:tabs>
        <w:ind w:left="645" w:hanging="360"/>
      </w:pPr>
    </w:lvl>
    <w:lvl w:ilvl="2" w:tplc="0408001B" w:tentative="1">
      <w:start w:val="1"/>
      <w:numFmt w:val="lowerRoman"/>
      <w:lvlText w:val="%3."/>
      <w:lvlJc w:val="right"/>
      <w:pPr>
        <w:tabs>
          <w:tab w:val="num" w:pos="1365"/>
        </w:tabs>
        <w:ind w:left="1365" w:hanging="180"/>
      </w:pPr>
    </w:lvl>
    <w:lvl w:ilvl="3" w:tplc="0408000F" w:tentative="1">
      <w:start w:val="1"/>
      <w:numFmt w:val="decimal"/>
      <w:lvlText w:val="%4."/>
      <w:lvlJc w:val="left"/>
      <w:pPr>
        <w:tabs>
          <w:tab w:val="num" w:pos="2085"/>
        </w:tabs>
        <w:ind w:left="2085" w:hanging="360"/>
      </w:pPr>
    </w:lvl>
    <w:lvl w:ilvl="4" w:tplc="04080019" w:tentative="1">
      <w:start w:val="1"/>
      <w:numFmt w:val="lowerLetter"/>
      <w:lvlText w:val="%5."/>
      <w:lvlJc w:val="left"/>
      <w:pPr>
        <w:tabs>
          <w:tab w:val="num" w:pos="2805"/>
        </w:tabs>
        <w:ind w:left="2805" w:hanging="360"/>
      </w:pPr>
    </w:lvl>
    <w:lvl w:ilvl="5" w:tplc="0408001B" w:tentative="1">
      <w:start w:val="1"/>
      <w:numFmt w:val="lowerRoman"/>
      <w:lvlText w:val="%6."/>
      <w:lvlJc w:val="right"/>
      <w:pPr>
        <w:tabs>
          <w:tab w:val="num" w:pos="3525"/>
        </w:tabs>
        <w:ind w:left="3525" w:hanging="180"/>
      </w:pPr>
    </w:lvl>
    <w:lvl w:ilvl="6" w:tplc="0408000F" w:tentative="1">
      <w:start w:val="1"/>
      <w:numFmt w:val="decimal"/>
      <w:lvlText w:val="%7."/>
      <w:lvlJc w:val="left"/>
      <w:pPr>
        <w:tabs>
          <w:tab w:val="num" w:pos="4245"/>
        </w:tabs>
        <w:ind w:left="4245" w:hanging="360"/>
      </w:pPr>
    </w:lvl>
    <w:lvl w:ilvl="7" w:tplc="04080019" w:tentative="1">
      <w:start w:val="1"/>
      <w:numFmt w:val="lowerLetter"/>
      <w:lvlText w:val="%8."/>
      <w:lvlJc w:val="left"/>
      <w:pPr>
        <w:tabs>
          <w:tab w:val="num" w:pos="4965"/>
        </w:tabs>
        <w:ind w:left="4965" w:hanging="360"/>
      </w:pPr>
    </w:lvl>
    <w:lvl w:ilvl="8" w:tplc="0408001B" w:tentative="1">
      <w:start w:val="1"/>
      <w:numFmt w:val="lowerRoman"/>
      <w:lvlText w:val="%9."/>
      <w:lvlJc w:val="right"/>
      <w:pPr>
        <w:tabs>
          <w:tab w:val="num" w:pos="5685"/>
        </w:tabs>
        <w:ind w:left="5685" w:hanging="180"/>
      </w:pPr>
    </w:lvl>
  </w:abstractNum>
  <w:abstractNum w:abstractNumId="33">
    <w:nsid w:val="4DC82582"/>
    <w:multiLevelType w:val="hybridMultilevel"/>
    <w:tmpl w:val="54EEA2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DFB5581"/>
    <w:multiLevelType w:val="hybridMultilevel"/>
    <w:tmpl w:val="48B0EB06"/>
    <w:lvl w:ilvl="0" w:tplc="5D7CBDAC">
      <w:start w:val="1"/>
      <w:numFmt w:val="decimal"/>
      <w:lvlText w:val="%1."/>
      <w:lvlJc w:val="left"/>
      <w:pPr>
        <w:tabs>
          <w:tab w:val="num" w:pos="1620"/>
        </w:tabs>
        <w:ind w:left="1620" w:hanging="360"/>
      </w:pPr>
      <w:rPr>
        <w:rFonts w:hint="default"/>
      </w:rPr>
    </w:lvl>
    <w:lvl w:ilvl="1" w:tplc="04080009">
      <w:start w:val="1"/>
      <w:numFmt w:val="bullet"/>
      <w:lvlText w:val=""/>
      <w:lvlJc w:val="left"/>
      <w:pPr>
        <w:tabs>
          <w:tab w:val="num" w:pos="1545"/>
        </w:tabs>
        <w:ind w:left="1545" w:hanging="360"/>
      </w:pPr>
      <w:rPr>
        <w:rFonts w:ascii="Wingdings" w:hAnsi="Wingdings" w:hint="default"/>
      </w:rPr>
    </w:lvl>
    <w:lvl w:ilvl="2" w:tplc="5D7CBDAC">
      <w:start w:val="1"/>
      <w:numFmt w:val="decimal"/>
      <w:lvlText w:val="%3."/>
      <w:lvlJc w:val="left"/>
      <w:pPr>
        <w:tabs>
          <w:tab w:val="num" w:pos="2445"/>
        </w:tabs>
        <w:ind w:left="2445" w:hanging="360"/>
      </w:pPr>
      <w:rPr>
        <w:rFonts w:hint="default"/>
      </w:rPr>
    </w:lvl>
    <w:lvl w:ilvl="3" w:tplc="04080017">
      <w:start w:val="1"/>
      <w:numFmt w:val="lowerLetter"/>
      <w:lvlText w:val="%4)"/>
      <w:lvlJc w:val="left"/>
      <w:pPr>
        <w:tabs>
          <w:tab w:val="num" w:pos="2985"/>
        </w:tabs>
        <w:ind w:left="2985" w:hanging="360"/>
      </w:pPr>
      <w:rPr>
        <w:rFonts w:hint="default"/>
      </w:r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35">
    <w:nsid w:val="4F507943"/>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E17EDD"/>
    <w:multiLevelType w:val="hybridMultilevel"/>
    <w:tmpl w:val="4FA4A7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5ABB6FEA"/>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5BFD4CA4"/>
    <w:multiLevelType w:val="hybridMultilevel"/>
    <w:tmpl w:val="FBB60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84F8B"/>
    <w:multiLevelType w:val="hybridMultilevel"/>
    <w:tmpl w:val="75A603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54E37DD"/>
    <w:multiLevelType w:val="hybridMultilevel"/>
    <w:tmpl w:val="7B04E64E"/>
    <w:lvl w:ilvl="0" w:tplc="F9DE5AA6">
      <w:start w:val="1"/>
      <w:numFmt w:val="decimal"/>
      <w:lvlText w:val="%1."/>
      <w:lvlJc w:val="left"/>
      <w:pPr>
        <w:tabs>
          <w:tab w:val="num" w:pos="1515"/>
        </w:tabs>
        <w:ind w:left="1515"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90A61B3"/>
    <w:multiLevelType w:val="hybridMultilevel"/>
    <w:tmpl w:val="9AC0426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2">
    <w:nsid w:val="6D011206"/>
    <w:multiLevelType w:val="hybridMultilevel"/>
    <w:tmpl w:val="49DC0484"/>
    <w:lvl w:ilvl="0" w:tplc="5D7CBDAC">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6E6B47F0"/>
    <w:multiLevelType w:val="hybridMultilevel"/>
    <w:tmpl w:val="295AE5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0484D00"/>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4663B96"/>
    <w:multiLevelType w:val="hybridMultilevel"/>
    <w:tmpl w:val="6798A9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DB091D"/>
    <w:multiLevelType w:val="multilevel"/>
    <w:tmpl w:val="22DA5F84"/>
    <w:lvl w:ilvl="0">
      <w:start w:val="1"/>
      <w:numFmt w:val="lowerLetter"/>
      <w:lvlText w:val="%1)"/>
      <w:lvlJc w:val="left"/>
      <w:pPr>
        <w:tabs>
          <w:tab w:val="num" w:pos="1080"/>
        </w:tabs>
        <w:ind w:left="1080" w:hanging="360"/>
      </w:pPr>
      <w:rPr>
        <w:b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EEF67B2"/>
    <w:multiLevelType w:val="hybridMultilevel"/>
    <w:tmpl w:val="A4CCAC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19"/>
  </w:num>
  <w:num w:numId="4">
    <w:abstractNumId w:val="17"/>
  </w:num>
  <w:num w:numId="5">
    <w:abstractNumId w:val="10"/>
  </w:num>
  <w:num w:numId="6">
    <w:abstractNumId w:val="27"/>
  </w:num>
  <w:num w:numId="7">
    <w:abstractNumId w:val="22"/>
  </w:num>
  <w:num w:numId="8">
    <w:abstractNumId w:val="9"/>
  </w:num>
  <w:num w:numId="9">
    <w:abstractNumId w:val="23"/>
  </w:num>
  <w:num w:numId="10">
    <w:abstractNumId w:val="46"/>
  </w:num>
  <w:num w:numId="11">
    <w:abstractNumId w:val="32"/>
  </w:num>
  <w:num w:numId="12">
    <w:abstractNumId w:val="40"/>
  </w:num>
  <w:num w:numId="13">
    <w:abstractNumId w:val="15"/>
  </w:num>
  <w:num w:numId="14">
    <w:abstractNumId w:val="12"/>
  </w:num>
  <w:num w:numId="15">
    <w:abstractNumId w:val="45"/>
  </w:num>
  <w:num w:numId="16">
    <w:abstractNumId w:val="43"/>
  </w:num>
  <w:num w:numId="17">
    <w:abstractNumId w:val="26"/>
  </w:num>
  <w:num w:numId="18">
    <w:abstractNumId w:val="36"/>
  </w:num>
  <w:num w:numId="19">
    <w:abstractNumId w:val="38"/>
  </w:num>
  <w:num w:numId="20">
    <w:abstractNumId w:val="18"/>
  </w:num>
  <w:num w:numId="21">
    <w:abstractNumId w:val="11"/>
  </w:num>
  <w:num w:numId="22">
    <w:abstractNumId w:val="7"/>
  </w:num>
  <w:num w:numId="23">
    <w:abstractNumId w:val="20"/>
  </w:num>
  <w:num w:numId="24">
    <w:abstractNumId w:val="47"/>
  </w:num>
  <w:num w:numId="25">
    <w:abstractNumId w:val="3"/>
  </w:num>
  <w:num w:numId="26">
    <w:abstractNumId w:val="2"/>
  </w:num>
  <w:num w:numId="27">
    <w:abstractNumId w:val="1"/>
  </w:num>
  <w:num w:numId="28">
    <w:abstractNumId w:val="42"/>
  </w:num>
  <w:num w:numId="29">
    <w:abstractNumId w:val="34"/>
  </w:num>
  <w:num w:numId="30">
    <w:abstractNumId w:val="25"/>
  </w:num>
  <w:num w:numId="31">
    <w:abstractNumId w:val="14"/>
  </w:num>
  <w:num w:numId="32">
    <w:abstractNumId w:val="16"/>
  </w:num>
  <w:num w:numId="33">
    <w:abstractNumId w:val="31"/>
  </w:num>
  <w:num w:numId="34">
    <w:abstractNumId w:val="35"/>
  </w:num>
  <w:num w:numId="35">
    <w:abstractNumId w:val="39"/>
  </w:num>
  <w:num w:numId="36">
    <w:abstractNumId w:val="5"/>
  </w:num>
  <w:num w:numId="37">
    <w:abstractNumId w:val="44"/>
  </w:num>
  <w:num w:numId="38">
    <w:abstractNumId w:val="37"/>
  </w:num>
  <w:num w:numId="39">
    <w:abstractNumId w:val="8"/>
  </w:num>
  <w:num w:numId="40">
    <w:abstractNumId w:val="24"/>
  </w:num>
  <w:num w:numId="41">
    <w:abstractNumId w:val="28"/>
  </w:num>
  <w:num w:numId="42">
    <w:abstractNumId w:val="6"/>
  </w:num>
  <w:num w:numId="43">
    <w:abstractNumId w:val="30"/>
  </w:num>
  <w:num w:numId="44">
    <w:abstractNumId w:val="0"/>
  </w:num>
  <w:num w:numId="45">
    <w:abstractNumId w:val="4"/>
  </w:num>
  <w:num w:numId="46">
    <w:abstractNumId w:val="13"/>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3"/>
    <w:rsid w:val="00075805"/>
    <w:rsid w:val="000D693C"/>
    <w:rsid w:val="00102ABD"/>
    <w:rsid w:val="0013158A"/>
    <w:rsid w:val="001512F3"/>
    <w:rsid w:val="00162FB9"/>
    <w:rsid w:val="001A63EA"/>
    <w:rsid w:val="002331D5"/>
    <w:rsid w:val="00285448"/>
    <w:rsid w:val="00302E78"/>
    <w:rsid w:val="004F318A"/>
    <w:rsid w:val="00520560"/>
    <w:rsid w:val="00533FB7"/>
    <w:rsid w:val="00535560"/>
    <w:rsid w:val="00583BE3"/>
    <w:rsid w:val="00593207"/>
    <w:rsid w:val="00631AD9"/>
    <w:rsid w:val="007E1104"/>
    <w:rsid w:val="0082585A"/>
    <w:rsid w:val="00910108"/>
    <w:rsid w:val="009B760A"/>
    <w:rsid w:val="009D4BAA"/>
    <w:rsid w:val="00A4060B"/>
    <w:rsid w:val="00A51ED4"/>
    <w:rsid w:val="00A82095"/>
    <w:rsid w:val="00AA3A61"/>
    <w:rsid w:val="00AE5075"/>
    <w:rsid w:val="00B83EA0"/>
    <w:rsid w:val="00C104CA"/>
    <w:rsid w:val="00C72C8A"/>
    <w:rsid w:val="00D222CF"/>
    <w:rsid w:val="00D30910"/>
    <w:rsid w:val="00D66C82"/>
    <w:rsid w:val="00E36347"/>
    <w:rsid w:val="00E94F48"/>
    <w:rsid w:val="00E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52E3-42C4-4868-BC16-EFE412AB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1082</Words>
  <Characters>5843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dx</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kalathakis</dc:creator>
  <cp:lastModifiedBy>user</cp:lastModifiedBy>
  <cp:revision>7</cp:revision>
  <cp:lastPrinted>2016-08-02T05:54:00Z</cp:lastPrinted>
  <dcterms:created xsi:type="dcterms:W3CDTF">2017-10-04T10:28:00Z</dcterms:created>
  <dcterms:modified xsi:type="dcterms:W3CDTF">2017-10-05T07:42:00Z</dcterms:modified>
</cp:coreProperties>
</file>