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98" w:rsidRPr="00BD19C6" w:rsidRDefault="00C939E0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 w:rsidRPr="00BD19C6">
        <w:rPr>
          <w:rFonts w:ascii="Comic Sans MS" w:eastAsia="Times New Roman" w:hAnsi="Comic Sans MS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8pt;margin-top:-9.95pt;width:48pt;height:45.8pt;z-index:251659264">
            <v:imagedata r:id="rId7" o:title=""/>
          </v:shape>
          <o:OLEObject Type="Embed" ProgID="Word.Picture.8" ShapeID="_x0000_s1026" DrawAspect="Content" ObjectID="_1584172968" r:id="rId8"/>
        </w:pict>
      </w:r>
      <w:r w:rsidRPr="00BD19C6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6384DE36" wp14:editId="7B4DAC22">
            <wp:simplePos x="0" y="0"/>
            <wp:positionH relativeFrom="column">
              <wp:posOffset>4471670</wp:posOffset>
            </wp:positionH>
            <wp:positionV relativeFrom="paragraph">
              <wp:posOffset>-182245</wp:posOffset>
            </wp:positionV>
            <wp:extent cx="763905" cy="742950"/>
            <wp:effectExtent l="0" t="0" r="0" b="0"/>
            <wp:wrapNone/>
            <wp:docPr id="1" name="Εικόνα 1" descr="Περιγραφή: http://hersonisos.gr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go" descr="Περιγραφή: http://hersonisos.gr/img/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D98" w:rsidRPr="00BD19C6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                                                                </w:t>
      </w:r>
    </w:p>
    <w:p w:rsidR="00896D98" w:rsidRPr="00BD19C6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tbl>
      <w:tblPr>
        <w:tblW w:w="9656" w:type="dxa"/>
        <w:tblLook w:val="01E0" w:firstRow="1" w:lastRow="1" w:firstColumn="1" w:lastColumn="1" w:noHBand="0" w:noVBand="0"/>
      </w:tblPr>
      <w:tblGrid>
        <w:gridCol w:w="4950"/>
        <w:gridCol w:w="4706"/>
      </w:tblGrid>
      <w:tr w:rsidR="00896D98" w:rsidRPr="00BD19C6" w:rsidTr="00BD19C6">
        <w:trPr>
          <w:trHeight w:val="1345"/>
        </w:trPr>
        <w:tc>
          <w:tcPr>
            <w:tcW w:w="4950" w:type="dxa"/>
          </w:tcPr>
          <w:p w:rsidR="00896D98" w:rsidRPr="00BD19C6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BD19C6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BD19C6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D19C6">
              <w:rPr>
                <w:rFonts w:ascii="Comic Sans MS" w:eastAsia="Times New Roman" w:hAnsi="Comic Sans MS" w:cs="Courier New"/>
                <w:b/>
                <w:lang w:eastAsia="el-GR"/>
              </w:rPr>
              <w:t>ΕΛΛΗΝΙΚΗ ΔΗΜΟΚΡΑΤΙΑ</w:t>
            </w:r>
          </w:p>
          <w:p w:rsidR="00896D98" w:rsidRPr="00BD19C6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D19C6">
              <w:rPr>
                <w:rFonts w:ascii="Comic Sans MS" w:eastAsia="Times New Roman" w:hAnsi="Comic Sans MS" w:cs="Courier New"/>
                <w:b/>
                <w:lang w:eastAsia="el-GR"/>
              </w:rPr>
              <w:t>ΝΟΜΟΣ ΗΡΑΚΛΕΙΟΥ</w:t>
            </w:r>
          </w:p>
          <w:p w:rsidR="00896D98" w:rsidRPr="00BD19C6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D19C6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ΔΗΜΟΣ ΧΕΡΣΟΝΗΣΟΥ </w:t>
            </w:r>
          </w:p>
          <w:p w:rsidR="00896D98" w:rsidRPr="00BD19C6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D19C6">
              <w:rPr>
                <w:rFonts w:ascii="Comic Sans MS" w:eastAsia="Times New Roman" w:hAnsi="Comic Sans MS" w:cs="Courier New"/>
                <w:b/>
                <w:lang w:eastAsia="el-GR"/>
              </w:rPr>
              <w:t>Δ/ΝΣΗ ΟΙΚΟΝΟΜΙΚΩΝ ΥΠΗΡΕΣΙΩΝ</w:t>
            </w:r>
          </w:p>
          <w:p w:rsidR="00896D98" w:rsidRPr="00BD19C6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D19C6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ΤΜΗΜΑ ΠΡΟΜΗΘΕΙΩΝ      </w:t>
            </w:r>
          </w:p>
        </w:tc>
        <w:tc>
          <w:tcPr>
            <w:tcW w:w="4706" w:type="dxa"/>
          </w:tcPr>
          <w:p w:rsidR="00896D98" w:rsidRPr="00BD19C6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BD19C6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BD19C6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D19C6">
              <w:rPr>
                <w:rFonts w:ascii="Comic Sans MS" w:eastAsia="Times New Roman" w:hAnsi="Comic Sans MS" w:cs="Courier New"/>
                <w:b/>
                <w:lang w:eastAsia="el-GR"/>
              </w:rPr>
              <w:t>ΔΗΜΟΣ ΧΕΡΣΟΝΗΣΟΥ</w:t>
            </w:r>
          </w:p>
          <w:p w:rsidR="00896D98" w:rsidRPr="00BD19C6" w:rsidRDefault="00896D98" w:rsidP="00BC274C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D19C6">
              <w:rPr>
                <w:rFonts w:ascii="Comic Sans MS" w:eastAsia="Times New Roman" w:hAnsi="Comic Sans MS" w:cs="Courier New"/>
                <w:b/>
                <w:lang w:eastAsia="el-GR"/>
              </w:rPr>
              <w:t>ΤΙΤΛΟΣ:</w:t>
            </w:r>
            <w:r w:rsidR="00BC274C" w:rsidRPr="00BD19C6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 </w:t>
            </w:r>
            <w:r w:rsidR="00BC274C" w:rsidRPr="00BD19C6">
              <w:rPr>
                <w:rFonts w:ascii="Comic Sans MS" w:hAnsi="Comic Sans MS"/>
                <w:b/>
              </w:rPr>
              <w:t>«Ασφάλιση οχημάτων-μηχανημάτων-δικύκλων»</w:t>
            </w:r>
          </w:p>
        </w:tc>
      </w:tr>
    </w:tbl>
    <w:p w:rsidR="00896D98" w:rsidRPr="00BD19C6" w:rsidRDefault="00896D98" w:rsidP="00896D98">
      <w:pPr>
        <w:widowControl w:val="0"/>
        <w:tabs>
          <w:tab w:val="left" w:pos="567"/>
        </w:tabs>
        <w:adjustRightInd w:val="0"/>
        <w:spacing w:after="100" w:line="240" w:lineRule="auto"/>
        <w:rPr>
          <w:rFonts w:ascii="Comic Sans MS" w:eastAsia="Times New Roman" w:hAnsi="Comic Sans MS" w:cs="Times New Roman"/>
          <w:lang w:eastAsia="el-GR"/>
        </w:rPr>
      </w:pPr>
    </w:p>
    <w:p w:rsidR="00896D98" w:rsidRPr="00BD19C6" w:rsidRDefault="00896D98" w:rsidP="00896D98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BD19C6">
        <w:rPr>
          <w:rFonts w:ascii="Comic Sans MS" w:eastAsia="Times New Roman" w:hAnsi="Comic Sans MS" w:cs="Times New Roman"/>
          <w:b/>
          <w:bCs/>
        </w:rPr>
        <w:tab/>
      </w:r>
      <w:r w:rsidRPr="00BD19C6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ΤΙΜΟΛΟΓΙΟ  ΠΡΟΣΦΟΡΑΣ</w:t>
      </w:r>
    </w:p>
    <w:p w:rsidR="00540950" w:rsidRPr="00BD19C6" w:rsidRDefault="00540950" w:rsidP="005409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  <w:r w:rsidRPr="00BD19C6"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  <w:t xml:space="preserve">Πίνακας οχημάτων – μηχανημάτων – δικύκλων υπό ασφάλιση </w:t>
      </w:r>
    </w:p>
    <w:p w:rsidR="00540950" w:rsidRPr="00BD19C6" w:rsidRDefault="00540950" w:rsidP="005409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19C6">
        <w:rPr>
          <w:rFonts w:ascii="Tahoma" w:hAnsi="Tahoma" w:cs="Tahoma"/>
          <w:b/>
          <w:bCs/>
          <w:color w:val="000000"/>
          <w:sz w:val="20"/>
          <w:szCs w:val="20"/>
        </w:rPr>
        <w:t>ΤΕΧΝΙΚΗ ΥΠΗΡΕΣΙΑ</w:t>
      </w: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19C6">
        <w:rPr>
          <w:rFonts w:ascii="Tahoma" w:hAnsi="Tahoma" w:cs="Tahoma"/>
          <w:b/>
          <w:bCs/>
          <w:color w:val="000000"/>
          <w:sz w:val="20"/>
          <w:szCs w:val="20"/>
        </w:rPr>
        <w:t>Α) ΟΧΗΜΑΤΑ ΦΟΡΤΗΓΑ  - ΕΠΙΒΑΤΙΚΑ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805"/>
        <w:gridCol w:w="1607"/>
        <w:gridCol w:w="1559"/>
        <w:gridCol w:w="1702"/>
        <w:gridCol w:w="844"/>
        <w:gridCol w:w="2996"/>
      </w:tblGrid>
      <w:tr w:rsidR="00BD19C6" w:rsidRPr="00BD19C6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αριθμός κυκλοφορίας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είδος αυτοκινήτου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εργοστάσιο κατασκευής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Φ.Ι.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9450F3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ΠΡΟΣΦΕΡΟΜΕΝΗ ΤΙΜΗ €</w:t>
            </w:r>
          </w:p>
        </w:tc>
      </w:tr>
      <w:tr w:rsidR="009450F3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9450F3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9450F3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KHI 5527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9450F3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Φορτηγό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9450F3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VOLVO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9450F3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 xml:space="preserve">73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9450F3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0A3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ΚΗΙ 2102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0A3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Φορτηγό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0A3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MAN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0A3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11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KHO 7400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11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Φορτηγό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11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DAF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1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1B2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KHH 4074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1B2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Φορτηγό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1B2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ISUZU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1B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KHI 9311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Φορτηγό 4χ4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MITSUBISHI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2D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D0009" w:rsidRPr="009450F3" w:rsidRDefault="00AD0009" w:rsidP="002D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ΚΗΙ 9301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2D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AD0009" w:rsidRPr="009450F3" w:rsidRDefault="00AD0009" w:rsidP="002D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Φορτηγό 4X4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2D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:rsidR="00AD0009" w:rsidRPr="009450F3" w:rsidRDefault="00AD0009" w:rsidP="002D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MAZDA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2D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D0009" w:rsidRPr="009450F3" w:rsidRDefault="00AD0009" w:rsidP="002D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F42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ΚΗ</w:t>
            </w:r>
            <w:r w:rsidRPr="009450F3">
              <w:rPr>
                <w:rFonts w:ascii="Tahoma" w:hAnsi="Tahoma" w:cs="Tahoma"/>
                <w:sz w:val="20"/>
                <w:szCs w:val="20"/>
                <w:lang w:val="en-US"/>
              </w:rPr>
              <w:t>H 5761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F42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Φορτηγό 4X4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F42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50F3">
              <w:rPr>
                <w:rFonts w:ascii="Tahoma" w:hAnsi="Tahoma" w:cs="Tahoma"/>
                <w:sz w:val="20"/>
                <w:szCs w:val="20"/>
                <w:lang w:val="en-US"/>
              </w:rPr>
              <w:t>FORD RANGER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F4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50F3">
              <w:rPr>
                <w:rFonts w:ascii="Tahoma" w:hAnsi="Tahoma" w:cs="Tahoma"/>
                <w:sz w:val="20"/>
                <w:szCs w:val="20"/>
                <w:lang w:val="en-US"/>
              </w:rPr>
              <w:t>15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2C2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ΚΗΟ 7494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2C2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Φορτηγό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2C2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MAZDA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2C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01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KHH 5779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01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Επιβατικό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01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FIAT PANDA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0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01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KHH 5780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01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Επιβατικό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01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FIAT PANDA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A0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1A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KHH 5781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1A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Επιβατικό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1A4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FIAT PANDA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1A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009" w:rsidRPr="009450F3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AD0009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ΚΗΥ 9644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Επιβατικό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SUZUKI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50F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009" w:rsidRPr="009450F3" w:rsidRDefault="00AD0009" w:rsidP="00BD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19C6">
        <w:rPr>
          <w:rFonts w:ascii="Tahoma" w:hAnsi="Tahoma" w:cs="Tahoma"/>
          <w:b/>
          <w:bCs/>
          <w:color w:val="000000"/>
          <w:sz w:val="20"/>
          <w:szCs w:val="20"/>
        </w:rPr>
        <w:t xml:space="preserve">Β) ΛΟΙΠΑ ΜΗΧΑΝΗΜΑΤΑ 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818"/>
        <w:gridCol w:w="1654"/>
        <w:gridCol w:w="1694"/>
        <w:gridCol w:w="1642"/>
        <w:gridCol w:w="709"/>
        <w:gridCol w:w="2996"/>
      </w:tblGrid>
      <w:tr w:rsidR="00BD19C6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αριθμός κυκλοφορίας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είδος αυτοκινήτου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εργοστάσιο κατασκευής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Φ.Ι.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9450F3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ΠΡΟΣΦΕΡΟΜΕΝΗ ΤΙΜΗ €</w:t>
            </w:r>
          </w:p>
        </w:tc>
      </w:tr>
      <w:tr w:rsidR="00BD19C6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62943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Φορτωτής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CASE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1E0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47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58724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47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Φορτωτής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47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FOREDIL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47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1E0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824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58040079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824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Μηχάνημα Παραλίας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824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PRINOTH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824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1E0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8241E0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62945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Διαμορφωτής Γαιών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KOMATSU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1E0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8241E0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DD3C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117583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DD3C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Καταβρεκτήρας</w:t>
            </w:r>
            <w:proofErr w:type="spellEnd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DD3C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VOLVO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DD3C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1E0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8241E0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665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102939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665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Μπετονιέρα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665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ΤΕΡΕΧ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665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1E0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8241E0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2E0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102940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2E0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Οδοστρωτήρας (</w:t>
            </w:r>
            <w:proofErr w:type="spellStart"/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κυλινδρος</w:t>
            </w:r>
            <w:proofErr w:type="spellEnd"/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2E0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VIBROMAX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2E0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1E0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8241E0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62946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Φορτωτής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CASE 580SLE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1E0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8241E0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107B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83989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107B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Φορτωτής (μικρός)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107B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CASE 95XT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107B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1E0" w:rsidRPr="00BD19C6" w:rsidTr="009450F3">
        <w:trPr>
          <w:trHeight w:val="56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8241E0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123147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Φορτωτής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CASE 621D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E0" w:rsidRPr="00BD19C6" w:rsidRDefault="008241E0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19C6">
        <w:rPr>
          <w:rFonts w:ascii="Tahoma" w:hAnsi="Tahoma" w:cs="Tahoma"/>
          <w:b/>
          <w:bCs/>
          <w:color w:val="000000"/>
          <w:sz w:val="20"/>
          <w:szCs w:val="20"/>
        </w:rPr>
        <w:t>ΚΑΘΑΡΙΟΤΗΤΑΣ- ΗΛΕΚΤΡΟΦΩΤΙΣΜΟΥ</w:t>
      </w: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19C6">
        <w:rPr>
          <w:rFonts w:ascii="Tahoma" w:hAnsi="Tahoma" w:cs="Tahoma"/>
          <w:b/>
          <w:bCs/>
          <w:color w:val="000000"/>
          <w:sz w:val="20"/>
          <w:szCs w:val="20"/>
        </w:rPr>
        <w:t>Α) ΚΑΛΑΘΟΦΟΡΑ - ΣΑΡΩΘΡΑ (ΣΚΟΥΠΕΣ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768"/>
        <w:gridCol w:w="1359"/>
        <w:gridCol w:w="1570"/>
        <w:gridCol w:w="2091"/>
        <w:gridCol w:w="777"/>
        <w:gridCol w:w="2948"/>
      </w:tblGrid>
      <w:tr w:rsidR="00BD19C6" w:rsidRPr="00BD19C6" w:rsidTr="009450F3">
        <w:trPr>
          <w:trHeight w:val="56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αριθμός κυκλοφορίας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είδος αυτοκινήτου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εργοστάσιο κατασκευής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Φ.Ι.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AD19EA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ΠΡΟΣΦΕΡΟΜΕΝΗ ΤΙΜΗ €</w:t>
            </w:r>
          </w:p>
        </w:tc>
      </w:tr>
      <w:tr w:rsidR="00BD19C6" w:rsidRPr="00BD19C6" w:rsidTr="009450F3">
        <w:trPr>
          <w:trHeight w:val="56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68638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Καλαθοφόρο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ME 99353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Καλαθοφόρο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ME 91755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Σάρωθρο   (Σκούπα)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RLM BOXER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ΜΕ 108079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Σάρωθρο (Σκούπα)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DULEVO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19C6">
        <w:rPr>
          <w:rFonts w:ascii="Tahoma" w:hAnsi="Tahoma" w:cs="Tahoma"/>
          <w:b/>
          <w:bCs/>
          <w:color w:val="000000"/>
          <w:sz w:val="20"/>
          <w:szCs w:val="20"/>
        </w:rPr>
        <w:t>Β) ΦΟΡΤΗΓΑ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781"/>
        <w:gridCol w:w="1232"/>
        <w:gridCol w:w="1548"/>
        <w:gridCol w:w="2167"/>
        <w:gridCol w:w="717"/>
        <w:gridCol w:w="3068"/>
      </w:tblGrid>
      <w:tr w:rsidR="00BD19C6" w:rsidRPr="00BD19C6" w:rsidTr="009450F3">
        <w:trPr>
          <w:trHeight w:val="56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αριθμός κυκλοφορίας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είδος αυτοκινήτου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εργοστάσιο κατασκευής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Φ.Ι.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AD19EA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ΠΡΟΣΦΕΡΟΜΕΝΗ ΤΙΜΗ €</w:t>
            </w:r>
          </w:p>
        </w:tc>
      </w:tr>
      <w:tr w:rsidR="00E95411" w:rsidRPr="00E95411" w:rsidTr="009450F3">
        <w:trPr>
          <w:trHeight w:val="56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KHH 3159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Φορτηγό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FORD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 xml:space="preserve">18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411" w:rsidRPr="00E95411" w:rsidTr="009450F3">
        <w:trPr>
          <w:trHeight w:val="56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KHH 3177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Φορτηγό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MITSUBISHI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 xml:space="preserve">18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411" w:rsidRPr="00E95411" w:rsidTr="009450F3">
        <w:trPr>
          <w:trHeight w:val="56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9450F3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ΚΗΙ 5587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Φορτηγό 4x4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TOYOTA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E95411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411" w:rsidRPr="00E95411" w:rsidTr="009450F3">
        <w:trPr>
          <w:trHeight w:val="56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5411" w:rsidRPr="00E95411" w:rsidRDefault="00E95411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5411" w:rsidRPr="00E95411" w:rsidRDefault="00E95411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ΚΗΙ2153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5411" w:rsidRPr="00E95411" w:rsidRDefault="00E95411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5411">
              <w:rPr>
                <w:rFonts w:ascii="Tahoma" w:hAnsi="Tahoma" w:cs="Tahoma"/>
                <w:sz w:val="20"/>
                <w:szCs w:val="20"/>
              </w:rPr>
              <w:t>Φορτηγό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5411" w:rsidRPr="00E95411" w:rsidRDefault="00E95411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NISSAN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5411" w:rsidRPr="00E95411" w:rsidRDefault="00E95411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18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411" w:rsidRPr="00E95411" w:rsidRDefault="00E95411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19C6">
        <w:rPr>
          <w:rFonts w:ascii="Tahoma" w:hAnsi="Tahoma" w:cs="Tahoma"/>
          <w:b/>
          <w:bCs/>
          <w:color w:val="000000"/>
          <w:sz w:val="20"/>
          <w:szCs w:val="20"/>
        </w:rPr>
        <w:t xml:space="preserve">Γ) ΑΠΟΡΡΙΜΜΑΤΟΦΟΡΑ 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35"/>
        <w:gridCol w:w="1463"/>
        <w:gridCol w:w="1564"/>
        <w:gridCol w:w="1426"/>
        <w:gridCol w:w="1459"/>
        <w:gridCol w:w="3066"/>
      </w:tblGrid>
      <w:tr w:rsidR="00BD19C6" w:rsidRPr="00BD19C6" w:rsidTr="009450F3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αριθμός κυκλοφορίας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είδος αυτοκινήτου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εργοστάσιο κατασκευής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K.E.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AD19EA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ΠΡΟΣΦΕΡΟΜΕΝΗ ΤΙΜΗ €</w:t>
            </w:r>
          </w:p>
        </w:tc>
      </w:tr>
      <w:tr w:rsidR="00BD19C6" w:rsidRPr="00BD19C6" w:rsidTr="009450F3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ΚΗΗ 3173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ΚΗΙ 3160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ΚΗΙ 3179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ΚΗΙ 3194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RENAULT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ΚΗΙ 2072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ΜΑΝ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ΚΗΙ 2073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ΜΑΝ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450F3" w:rsidRDefault="009450F3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19C6">
        <w:rPr>
          <w:rFonts w:ascii="Tahoma" w:hAnsi="Tahoma" w:cs="Tahoma"/>
          <w:b/>
          <w:bCs/>
          <w:color w:val="000000"/>
          <w:sz w:val="20"/>
          <w:szCs w:val="20"/>
        </w:rPr>
        <w:t>ΥΠΗΡΕΣΙΑ ΑΡΔΕΥΣΗΣ</w:t>
      </w: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805"/>
        <w:gridCol w:w="1607"/>
        <w:gridCol w:w="1559"/>
        <w:gridCol w:w="1702"/>
        <w:gridCol w:w="844"/>
        <w:gridCol w:w="2996"/>
      </w:tblGrid>
      <w:tr w:rsidR="00BD19C6" w:rsidRPr="00BD19C6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αριθμός κυκλοφορίας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είδος αυτοκινήτου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εργοστάσιο κατασκευής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Φ.Ι.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AD19EA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ΠΡΟΣΦΕΡΟΜΕΝΗ ΤΙΜΗ €</w:t>
            </w:r>
          </w:p>
        </w:tc>
      </w:tr>
      <w:tr w:rsidR="00BD19C6" w:rsidRPr="00BD19C6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ΚΗΙ 5534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Φορτηγό 4Χ4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KHI 2058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Φορτηγό 4χ4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MAZDA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KHH 5764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Φορτηγό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HKB 472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Δίκυκλο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KAWASSAKI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HHA 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Δίκυκλο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ind w:left="93"/>
        <w:rPr>
          <w:rFonts w:ascii="Tahoma" w:hAnsi="Tahoma" w:cs="Tahoma"/>
          <w:color w:val="000000"/>
          <w:sz w:val="20"/>
          <w:szCs w:val="20"/>
        </w:rPr>
      </w:pP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19C6">
        <w:rPr>
          <w:rFonts w:ascii="Tahoma" w:hAnsi="Tahoma" w:cs="Tahoma"/>
          <w:b/>
          <w:bCs/>
          <w:color w:val="000000"/>
          <w:sz w:val="20"/>
          <w:szCs w:val="20"/>
        </w:rPr>
        <w:t>ΥΠΗΡΕΣΙΑ ΔΙΟΙΚΗΣΗΣ</w:t>
      </w:r>
    </w:p>
    <w:p w:rsidR="00BD19C6" w:rsidRPr="00BD19C6" w:rsidRDefault="00BD19C6" w:rsidP="00BD19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15"/>
        <w:gridCol w:w="855"/>
        <w:gridCol w:w="1237"/>
        <w:gridCol w:w="1574"/>
        <w:gridCol w:w="20"/>
        <w:gridCol w:w="2042"/>
        <w:gridCol w:w="747"/>
        <w:gridCol w:w="3023"/>
      </w:tblGrid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αριθμός κυκλοφορίας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είδος αυτοκινήτου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εργοστάσιο κατασκευής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Φ.Ι.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AD19EA" w:rsidP="00BD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ΠΡΟΣΦΕΡΟΜΕΝΗ ΤΙΜΗ €</w:t>
            </w: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ΑΤΥ 0563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Δίκυκλο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ATY 0562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Δίκυκλο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ΚΗΥ 9643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Επιβατικό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KHH 3183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Επιβατικό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TERIOS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ΗΡΙ 361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Δίκυκλο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ΗΚΑ 384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Δίκυκλο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BMW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ΗΚΡ 351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Δίκυκλο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ΗΚΤ 281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Δίκυκλο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PIAGGIO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9C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KHI 2136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Λεωφορείο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IVECO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KHI 2137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Λεωφορείο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IVECO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KHI 3761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Λεωφορείο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MAN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ΗΗΙ 489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Δίκυκλο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ΚΗΙ 9302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Λεωφορείο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OPEL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ΚΗΙ 2188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Επιβατικό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FORD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ΚΗΙ 2079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Λεωφορείο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IVECO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ΚΗΙ 2080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Λεωφορείο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IVECO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ΚΗΗ 4080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Επιβατικό 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HONDA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KHI 2187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Επιβατικό 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HYUNDAI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D19C6" w:rsidRPr="00BD19C6" w:rsidTr="009450F3">
        <w:trPr>
          <w:trHeight w:val="567"/>
        </w:trPr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KΗΙ 2165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Επιβατικό 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HYUNDAI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19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9C6" w:rsidRPr="00BD19C6" w:rsidRDefault="00BD19C6" w:rsidP="00BD1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6D98" w:rsidRPr="00BD19C6" w:rsidTr="009450F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97"/>
        </w:trPr>
        <w:tc>
          <w:tcPr>
            <w:tcW w:w="3686" w:type="dxa"/>
            <w:gridSpan w:val="4"/>
            <w:vAlign w:val="center"/>
          </w:tcPr>
          <w:p w:rsidR="00896D98" w:rsidRPr="00BD19C6" w:rsidRDefault="00896D98" w:rsidP="00F83C9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el-GR"/>
              </w:rPr>
            </w:pPr>
            <w:r w:rsidRPr="00BD19C6">
              <w:rPr>
                <w:rFonts w:ascii="Comic Sans MS" w:eastAsia="Times New Roman" w:hAnsi="Comic Sans MS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5812" w:type="dxa"/>
            <w:gridSpan w:val="3"/>
            <w:tcMar>
              <w:left w:w="0" w:type="dxa"/>
              <w:right w:w="57" w:type="dxa"/>
            </w:tcMar>
            <w:vAlign w:val="center"/>
          </w:tcPr>
          <w:p w:rsidR="00896D98" w:rsidRPr="00BD19C6" w:rsidRDefault="00896D98" w:rsidP="00F83C9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eastAsia="el-GR"/>
              </w:rPr>
            </w:pPr>
          </w:p>
          <w:p w:rsidR="00896D98" w:rsidRPr="00BD19C6" w:rsidRDefault="00896D98" w:rsidP="00F83C9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eastAsia="el-GR"/>
              </w:rPr>
            </w:pPr>
            <w:r w:rsidRPr="00BD19C6">
              <w:rPr>
                <w:rFonts w:ascii="Comic Sans MS" w:eastAsia="Times New Roman" w:hAnsi="Comic Sans MS" w:cs="Times New Roman"/>
                <w:lang w:eastAsia="el-GR"/>
              </w:rPr>
              <w:t xml:space="preserve">(Αριθμητικώς):   </w:t>
            </w:r>
            <w:r w:rsidR="00BE276F" w:rsidRPr="00BD19C6">
              <w:rPr>
                <w:rFonts w:ascii="Comic Sans MS" w:eastAsia="Times New Roman" w:hAnsi="Comic Sans MS" w:cs="Times New Roman"/>
                <w:lang w:val="en-US" w:eastAsia="el-GR"/>
              </w:rPr>
              <w:t>……</w:t>
            </w:r>
            <w:r w:rsidRPr="00BD19C6">
              <w:rPr>
                <w:rFonts w:ascii="Comic Sans MS" w:eastAsia="Times New Roman" w:hAnsi="Comic Sans MS" w:cs="Times New Roman"/>
                <w:b/>
                <w:sz w:val="28"/>
                <w:lang w:eastAsia="el-GR"/>
              </w:rPr>
              <w:t xml:space="preserve">………………………. </w:t>
            </w:r>
            <w:r w:rsidRPr="00BD19C6">
              <w:rPr>
                <w:rFonts w:ascii="Comic Sans MS" w:eastAsia="Times New Roman" w:hAnsi="Comic Sans MS" w:cs="Times New Roman"/>
                <w:b/>
                <w:bCs/>
                <w:sz w:val="28"/>
                <w:lang w:eastAsia="el-GR"/>
              </w:rPr>
              <w:t>€.</w:t>
            </w:r>
          </w:p>
          <w:p w:rsidR="00896D98" w:rsidRPr="00BD19C6" w:rsidRDefault="00896D98" w:rsidP="00F83C9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</w:pPr>
            <w:r w:rsidRPr="00BD19C6">
              <w:rPr>
                <w:rFonts w:ascii="Comic Sans MS" w:eastAsia="Times New Roman" w:hAnsi="Comic Sans MS" w:cs="Times New Roman"/>
                <w:lang w:eastAsia="el-GR"/>
              </w:rPr>
              <w:t>(Ολογράφως)</w:t>
            </w:r>
            <w:r w:rsidRPr="00BD19C6">
              <w:rPr>
                <w:rFonts w:ascii="Comic Sans MS" w:eastAsia="Times New Roman" w:hAnsi="Comic Sans MS" w:cs="Times New Roman"/>
                <w:b/>
                <w:lang w:eastAsia="el-GR"/>
              </w:rPr>
              <w:t xml:space="preserve">: </w:t>
            </w:r>
            <w:r w:rsidR="00BE276F" w:rsidRPr="00BD19C6">
              <w:rPr>
                <w:rFonts w:ascii="Comic Sans MS" w:eastAsia="Times New Roman" w:hAnsi="Comic Sans MS" w:cs="Times New Roman"/>
                <w:b/>
                <w:lang w:eastAsia="el-GR"/>
              </w:rPr>
              <w:t>………………</w:t>
            </w:r>
            <w:r w:rsidRPr="00BD19C6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el-GR"/>
              </w:rPr>
              <w:t>……….……</w:t>
            </w:r>
            <w:r w:rsidRPr="00BD19C6">
              <w:rPr>
                <w:rFonts w:ascii="Comic Sans MS" w:eastAsia="Times New Roman" w:hAnsi="Comic Sans MS" w:cs="Times New Roman"/>
                <w:b/>
                <w:sz w:val="28"/>
                <w:lang w:eastAsia="el-GR"/>
              </w:rPr>
              <w:t>……………….……………………… …………………………………………………………………….</w:t>
            </w:r>
            <w:r w:rsidRPr="00BD19C6">
              <w:rPr>
                <w:rFonts w:ascii="Comic Sans MS" w:eastAsia="Times New Roman" w:hAnsi="Comic Sans MS" w:cs="Times New Roman"/>
                <w:b/>
                <w:lang w:eastAsia="el-GR"/>
              </w:rPr>
              <w:t>.</w:t>
            </w:r>
          </w:p>
        </w:tc>
      </w:tr>
    </w:tbl>
    <w:p w:rsidR="00896D98" w:rsidRPr="00BD19C6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BD19C6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BD19C6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BD19C6" w:rsidRDefault="00896D98" w:rsidP="00896D9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BD19C6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      </w:t>
      </w:r>
      <w:r w:rsidRPr="00BD19C6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Ο Προσφέρων </w:t>
      </w:r>
    </w:p>
    <w:p w:rsidR="00896D98" w:rsidRPr="00BD19C6" w:rsidRDefault="00CE16C5" w:rsidP="00896D98">
      <w:pPr>
        <w:spacing w:after="0" w:line="240" w:lineRule="auto"/>
        <w:ind w:hanging="426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BD19C6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  (</w:t>
      </w:r>
      <w:r w:rsidR="00896D98" w:rsidRPr="00BD19C6">
        <w:rPr>
          <w:rFonts w:ascii="Comic Sans MS" w:eastAsia="Times New Roman" w:hAnsi="Comic Sans MS" w:cs="Times New Roman"/>
          <w:sz w:val="24"/>
          <w:szCs w:val="24"/>
          <w:lang w:eastAsia="el-GR"/>
        </w:rPr>
        <w:t>πλήρη στοιχεία –υπογραφή –σφραγίδα</w:t>
      </w:r>
      <w:r w:rsidR="00896D98" w:rsidRPr="00BD19C6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)</w:t>
      </w:r>
    </w:p>
    <w:p w:rsidR="00370884" w:rsidRPr="00540950" w:rsidRDefault="00370884">
      <w:pPr>
        <w:rPr>
          <w:rFonts w:ascii="Comic Sans MS" w:hAnsi="Comic Sans MS"/>
        </w:rPr>
      </w:pPr>
    </w:p>
    <w:sectPr w:rsidR="00370884" w:rsidRPr="00540950" w:rsidSect="00BD19C6">
      <w:footerReference w:type="default" r:id="rId11"/>
      <w:pgSz w:w="11907" w:h="16840" w:code="9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93" w:rsidRDefault="003A4793">
      <w:pPr>
        <w:spacing w:after="0" w:line="240" w:lineRule="auto"/>
      </w:pPr>
      <w:r>
        <w:separator/>
      </w:r>
    </w:p>
  </w:endnote>
  <w:endnote w:type="continuationSeparator" w:id="0">
    <w:p w:rsidR="003A4793" w:rsidRDefault="003A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C6" w:rsidRDefault="00BD19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009">
      <w:rPr>
        <w:noProof/>
      </w:rPr>
      <w:t>1</w:t>
    </w:r>
    <w:r>
      <w:fldChar w:fldCharType="end"/>
    </w:r>
  </w:p>
  <w:p w:rsidR="00BD19C6" w:rsidRDefault="00BD19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93" w:rsidRDefault="003A4793">
      <w:pPr>
        <w:spacing w:after="0" w:line="240" w:lineRule="auto"/>
      </w:pPr>
      <w:r>
        <w:separator/>
      </w:r>
    </w:p>
  </w:footnote>
  <w:footnote w:type="continuationSeparator" w:id="0">
    <w:p w:rsidR="003A4793" w:rsidRDefault="003A4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E"/>
    <w:rsid w:val="001C23FC"/>
    <w:rsid w:val="001F458D"/>
    <w:rsid w:val="00235124"/>
    <w:rsid w:val="00370884"/>
    <w:rsid w:val="003A4793"/>
    <w:rsid w:val="00452941"/>
    <w:rsid w:val="004574CD"/>
    <w:rsid w:val="00490341"/>
    <w:rsid w:val="00540950"/>
    <w:rsid w:val="00673C3D"/>
    <w:rsid w:val="006F67CC"/>
    <w:rsid w:val="007F194F"/>
    <w:rsid w:val="008241E0"/>
    <w:rsid w:val="00873C35"/>
    <w:rsid w:val="00896D98"/>
    <w:rsid w:val="008E798F"/>
    <w:rsid w:val="009450F3"/>
    <w:rsid w:val="009C5ECE"/>
    <w:rsid w:val="009F28EC"/>
    <w:rsid w:val="00AA4DA2"/>
    <w:rsid w:val="00AD0009"/>
    <w:rsid w:val="00AD19EA"/>
    <w:rsid w:val="00BC274C"/>
    <w:rsid w:val="00BD19C6"/>
    <w:rsid w:val="00BE276F"/>
    <w:rsid w:val="00C54270"/>
    <w:rsid w:val="00C939E0"/>
    <w:rsid w:val="00CE16C5"/>
    <w:rsid w:val="00E74ED1"/>
    <w:rsid w:val="00E95411"/>
    <w:rsid w:val="00EE4C1E"/>
    <w:rsid w:val="00F42895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hersonisos.gr/img/logo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2017-05-19T07:00:00Z</cp:lastPrinted>
  <dcterms:created xsi:type="dcterms:W3CDTF">2018-04-02T07:23:00Z</dcterms:created>
  <dcterms:modified xsi:type="dcterms:W3CDTF">2018-04-02T08:16:00Z</dcterms:modified>
</cp:coreProperties>
</file>