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D5" w:rsidRPr="00B565B6" w:rsidRDefault="00FC6ED5" w:rsidP="00FC6ED5">
      <w:pPr>
        <w:pStyle w:val="2"/>
        <w:pBdr>
          <w:top w:val="none" w:sz="0" w:space="1" w:color="000000"/>
        </w:pBdr>
        <w:tabs>
          <w:tab w:val="clear" w:pos="567"/>
          <w:tab w:val="left" w:pos="0"/>
        </w:tabs>
        <w:ind w:left="0" w:firstLine="0"/>
        <w:rPr>
          <w:rFonts w:ascii="Comic Sans MS" w:hAnsi="Comic Sans MS"/>
          <w:i/>
          <w:color w:val="auto"/>
          <w:lang w:val="el-GR"/>
        </w:rPr>
      </w:pPr>
      <w:r w:rsidRPr="00B565B6">
        <w:rPr>
          <w:rFonts w:ascii="Comic Sans MS" w:hAnsi="Comic Sans MS"/>
          <w:color w:val="auto"/>
          <w:lang w:val="el-GR"/>
        </w:rPr>
        <w:t>Ε</w:t>
      </w:r>
      <w:r w:rsidRPr="00B565B6">
        <w:rPr>
          <w:rFonts w:ascii="Comic Sans MS" w:hAnsi="Comic Sans MS"/>
          <w:color w:val="auto"/>
          <w:lang w:val="en-US"/>
        </w:rPr>
        <w:t>N</w:t>
      </w:r>
      <w:r w:rsidRPr="00B565B6">
        <w:rPr>
          <w:rFonts w:ascii="Comic Sans MS" w:hAnsi="Comic Sans MS"/>
          <w:color w:val="auto"/>
          <w:lang w:val="el-GR"/>
        </w:rPr>
        <w:t xml:space="preserve">ΤΥΠΟ ΟΙΚΟΝΟΜΙΚΗΣ ΠΡΟΣΦΟΡΑ  </w:t>
      </w:r>
    </w:p>
    <w:p w:rsidR="00FC6ED5" w:rsidRPr="00B565B6" w:rsidRDefault="00FC6ED5" w:rsidP="00FC6ED5">
      <w:pPr>
        <w:widowControl w:val="0"/>
        <w:tabs>
          <w:tab w:val="left" w:pos="567"/>
        </w:tabs>
        <w:suppressAutoHyphens w:val="0"/>
        <w:adjustRightInd w:val="0"/>
        <w:spacing w:after="100"/>
        <w:jc w:val="left"/>
        <w:rPr>
          <w:rFonts w:ascii="Comic Sans MS" w:hAnsi="Comic Sans MS" w:cs="Times New Roman"/>
          <w:szCs w:val="22"/>
          <w:lang w:val="el-GR" w:eastAsia="el-GR"/>
        </w:rPr>
      </w:pPr>
    </w:p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5070"/>
        <w:gridCol w:w="4962"/>
      </w:tblGrid>
      <w:tr w:rsidR="00FC6ED5" w:rsidRPr="0009554C" w:rsidTr="00937CD9">
        <w:trPr>
          <w:trHeight w:val="1647"/>
        </w:trPr>
        <w:tc>
          <w:tcPr>
            <w:tcW w:w="5070" w:type="dxa"/>
          </w:tcPr>
          <w:p w:rsidR="00FC6ED5" w:rsidRPr="00B565B6" w:rsidRDefault="00FC6ED5" w:rsidP="00937CD9">
            <w:pPr>
              <w:tabs>
                <w:tab w:val="left" w:pos="567"/>
              </w:tabs>
              <w:suppressAutoHyphens w:val="0"/>
              <w:spacing w:after="0"/>
              <w:jc w:val="left"/>
              <w:rPr>
                <w:rFonts w:ascii="Comic Sans MS" w:hAnsi="Comic Sans MS" w:cs="Times New Roman"/>
                <w:b/>
                <w:szCs w:val="22"/>
                <w:lang w:val="el-GR" w:eastAsia="el-GR"/>
              </w:rPr>
            </w:pPr>
            <w:r w:rsidRPr="00B565B6">
              <w:rPr>
                <w:rFonts w:ascii="Comic Sans MS" w:hAnsi="Comic Sans MS" w:cs="Times New Roman"/>
                <w:b/>
                <w:szCs w:val="22"/>
                <w:lang w:val="el-GR" w:eastAsia="el-GR"/>
              </w:rPr>
              <w:t>ΕΛΛΗΝΙΚΗ ΔΗΜΟΚΡΑΤΙΑ</w:t>
            </w:r>
          </w:p>
          <w:p w:rsidR="00FC6ED5" w:rsidRPr="00B565B6" w:rsidRDefault="00FC6ED5" w:rsidP="00937CD9">
            <w:pPr>
              <w:tabs>
                <w:tab w:val="left" w:pos="567"/>
              </w:tabs>
              <w:suppressAutoHyphens w:val="0"/>
              <w:spacing w:after="0"/>
              <w:jc w:val="left"/>
              <w:rPr>
                <w:rFonts w:ascii="Comic Sans MS" w:hAnsi="Comic Sans MS" w:cs="Times New Roman"/>
                <w:iCs/>
                <w:szCs w:val="22"/>
                <w:lang w:val="el-GR" w:eastAsia="el-GR"/>
              </w:rPr>
            </w:pPr>
            <w:r w:rsidRPr="00B565B6">
              <w:rPr>
                <w:rFonts w:ascii="Comic Sans MS" w:hAnsi="Comic Sans MS" w:cs="Times New Roman"/>
                <w:szCs w:val="22"/>
                <w:lang w:val="el-GR" w:eastAsia="el-GR"/>
              </w:rPr>
              <w:t>ΝΟΜΟΣ ΗΡΑΚΛΕΙΟΥ</w:t>
            </w:r>
          </w:p>
          <w:p w:rsidR="00FC6ED5" w:rsidRPr="00B565B6" w:rsidRDefault="00FC6ED5" w:rsidP="00937CD9">
            <w:pPr>
              <w:widowControl w:val="0"/>
              <w:tabs>
                <w:tab w:val="left" w:pos="567"/>
              </w:tabs>
              <w:suppressAutoHyphens w:val="0"/>
              <w:adjustRightInd w:val="0"/>
              <w:spacing w:after="0"/>
              <w:jc w:val="left"/>
              <w:rPr>
                <w:rFonts w:ascii="Comic Sans MS" w:hAnsi="Comic Sans MS" w:cs="Times New Roman"/>
                <w:bCs/>
                <w:szCs w:val="22"/>
                <w:lang w:val="el-GR" w:eastAsia="el-GR"/>
              </w:rPr>
            </w:pPr>
            <w:r w:rsidRPr="00B565B6">
              <w:rPr>
                <w:rFonts w:ascii="Comic Sans MS" w:hAnsi="Comic Sans MS" w:cs="Times New Roman"/>
                <w:bCs/>
                <w:szCs w:val="22"/>
                <w:lang w:val="el-GR" w:eastAsia="el-GR"/>
              </w:rPr>
              <w:t xml:space="preserve">ΔΗΜΟΣ ΧΕΡΣΟΝΗΣΟΥ </w:t>
            </w:r>
          </w:p>
          <w:p w:rsidR="00FC6ED5" w:rsidRPr="00B565B6" w:rsidRDefault="00FC6ED5" w:rsidP="00937CD9">
            <w:pPr>
              <w:widowControl w:val="0"/>
              <w:tabs>
                <w:tab w:val="left" w:pos="567"/>
              </w:tabs>
              <w:suppressAutoHyphens w:val="0"/>
              <w:adjustRightInd w:val="0"/>
              <w:spacing w:after="0"/>
              <w:jc w:val="left"/>
              <w:rPr>
                <w:rFonts w:ascii="Comic Sans MS" w:hAnsi="Comic Sans MS" w:cs="Times New Roman"/>
                <w:bCs/>
                <w:szCs w:val="22"/>
                <w:lang w:val="el-GR" w:eastAsia="el-GR"/>
              </w:rPr>
            </w:pPr>
            <w:r w:rsidRPr="00B565B6">
              <w:rPr>
                <w:rFonts w:ascii="Comic Sans MS" w:hAnsi="Comic Sans MS" w:cs="Times New Roman"/>
                <w:bCs/>
                <w:szCs w:val="22"/>
                <w:lang w:val="el-GR" w:eastAsia="el-GR"/>
              </w:rPr>
              <w:t>ΔΙΕΥΘΥΝΣΗ ΟΙΚΟΝΟΜΙΚΩΝ ΥΠΗΡΕΣΙΩΝ</w:t>
            </w:r>
          </w:p>
          <w:p w:rsidR="00FC6ED5" w:rsidRPr="00B565B6" w:rsidRDefault="00FC6ED5" w:rsidP="00937CD9">
            <w:pPr>
              <w:widowControl w:val="0"/>
              <w:tabs>
                <w:tab w:val="left" w:pos="567"/>
              </w:tabs>
              <w:suppressAutoHyphens w:val="0"/>
              <w:adjustRightInd w:val="0"/>
              <w:spacing w:after="100"/>
              <w:jc w:val="left"/>
              <w:rPr>
                <w:rFonts w:ascii="Comic Sans MS" w:hAnsi="Comic Sans MS" w:cs="Times New Roman"/>
                <w:b/>
                <w:bCs/>
                <w:iCs/>
                <w:szCs w:val="22"/>
                <w:lang w:val="el-GR" w:eastAsia="el-GR"/>
              </w:rPr>
            </w:pPr>
            <w:r w:rsidRPr="00B565B6">
              <w:rPr>
                <w:rFonts w:ascii="Comic Sans MS" w:hAnsi="Comic Sans MS" w:cs="Times New Roman"/>
                <w:bCs/>
                <w:szCs w:val="22"/>
                <w:lang w:val="el-GR" w:eastAsia="el-GR"/>
              </w:rPr>
              <w:t>ΤΜΗΜΑ ΠΡΟΜΗΘΕΙΩΝ</w:t>
            </w:r>
          </w:p>
        </w:tc>
        <w:tc>
          <w:tcPr>
            <w:tcW w:w="4962" w:type="dxa"/>
          </w:tcPr>
          <w:p w:rsidR="00FC6ED5" w:rsidRPr="00B565B6" w:rsidRDefault="00FC6ED5" w:rsidP="00937CD9">
            <w:pPr>
              <w:suppressAutoHyphens w:val="0"/>
              <w:spacing w:after="0"/>
              <w:rPr>
                <w:rFonts w:ascii="Comic Sans MS" w:hAnsi="Comic Sans MS" w:cs="Courier New"/>
                <w:b/>
                <w:bCs/>
                <w:szCs w:val="22"/>
                <w:lang w:val="el-GR" w:eastAsia="el-GR"/>
              </w:rPr>
            </w:pPr>
          </w:p>
          <w:p w:rsidR="00FC6ED5" w:rsidRPr="00B565B6" w:rsidRDefault="00FC6ED5" w:rsidP="00A1283B">
            <w:pPr>
              <w:suppressAutoHyphens w:val="0"/>
              <w:spacing w:after="0"/>
              <w:ind w:left="34"/>
              <w:rPr>
                <w:rFonts w:ascii="Comic Sans MS" w:hAnsi="Comic Sans MS" w:cs="Times New Roman"/>
                <w:b/>
                <w:bCs/>
                <w:i/>
                <w:iCs/>
                <w:szCs w:val="22"/>
                <w:lang w:val="el-GR" w:eastAsia="el-GR"/>
              </w:rPr>
            </w:pPr>
            <w:r w:rsidRPr="00B565B6">
              <w:rPr>
                <w:rFonts w:ascii="Comic Sans MS" w:hAnsi="Comic Sans MS" w:cs="Courier New"/>
                <w:b/>
                <w:bCs/>
                <w:szCs w:val="22"/>
                <w:lang w:val="el-GR" w:eastAsia="el-GR"/>
              </w:rPr>
              <w:t xml:space="preserve">ΥΠΗΡΕΣΙΑ: </w:t>
            </w:r>
            <w:r w:rsidRPr="00B565B6">
              <w:rPr>
                <w:rFonts w:ascii="Comic Sans MS" w:hAnsi="Comic Sans MS" w:cs="Courier New"/>
                <w:b/>
                <w:bCs/>
                <w:i/>
                <w:iCs/>
                <w:szCs w:val="22"/>
                <w:lang w:val="el-GR" w:eastAsia="el-GR"/>
              </w:rPr>
              <w:t>«</w:t>
            </w:r>
            <w:r w:rsidRPr="00B565B6">
              <w:rPr>
                <w:rFonts w:ascii="Comic Sans MS" w:hAnsi="Comic Sans MS" w:cs="Courier New"/>
                <w:b/>
                <w:bCs/>
                <w:szCs w:val="22"/>
                <w:lang w:val="el-GR" w:eastAsia="el-GR"/>
              </w:rPr>
              <w:t xml:space="preserve">Προστασία των λουομένων στις πολυσύχναστες παραλίες του Δήμου κατά την περίοδο </w:t>
            </w:r>
            <w:r>
              <w:rPr>
                <w:rFonts w:ascii="Comic Sans MS" w:hAnsi="Comic Sans MS" w:cs="Courier New"/>
                <w:b/>
                <w:bCs/>
                <w:szCs w:val="22"/>
                <w:lang w:val="el-GR" w:eastAsia="el-GR"/>
              </w:rPr>
              <w:t>2020</w:t>
            </w:r>
            <w:r w:rsidRPr="00B565B6">
              <w:rPr>
                <w:rFonts w:ascii="Comic Sans MS" w:hAnsi="Comic Sans MS" w:cs="Courier New"/>
                <w:b/>
                <w:bCs/>
                <w:szCs w:val="22"/>
                <w:lang w:val="el-GR" w:eastAsia="el-GR"/>
              </w:rPr>
              <w:t xml:space="preserve"> (</w:t>
            </w:r>
            <w:r>
              <w:rPr>
                <w:rFonts w:ascii="Comic Sans MS" w:hAnsi="Comic Sans MS" w:cs="Courier New"/>
                <w:b/>
                <w:bCs/>
                <w:szCs w:val="22"/>
                <w:lang w:val="el-GR" w:eastAsia="el-GR"/>
              </w:rPr>
              <w:t>Ιου</w:t>
            </w:r>
            <w:r w:rsidR="00A1283B">
              <w:rPr>
                <w:rFonts w:ascii="Comic Sans MS" w:hAnsi="Comic Sans MS" w:cs="Courier New"/>
                <w:b/>
                <w:bCs/>
                <w:szCs w:val="22"/>
                <w:lang w:val="el-GR" w:eastAsia="el-GR"/>
              </w:rPr>
              <w:t>λ</w:t>
            </w:r>
            <w:r>
              <w:rPr>
                <w:rFonts w:ascii="Comic Sans MS" w:hAnsi="Comic Sans MS" w:cs="Courier New"/>
                <w:b/>
                <w:bCs/>
                <w:szCs w:val="22"/>
                <w:lang w:val="el-GR" w:eastAsia="el-GR"/>
              </w:rPr>
              <w:t>ίου</w:t>
            </w:r>
            <w:r w:rsidRPr="00B565B6">
              <w:rPr>
                <w:rFonts w:ascii="Comic Sans MS" w:hAnsi="Comic Sans MS" w:cs="Courier New"/>
                <w:b/>
                <w:bCs/>
                <w:szCs w:val="22"/>
                <w:lang w:val="el-GR" w:eastAsia="el-GR"/>
              </w:rPr>
              <w:t>-</w:t>
            </w:r>
            <w:r>
              <w:rPr>
                <w:rFonts w:ascii="Comic Sans MS" w:hAnsi="Comic Sans MS" w:cs="Courier New"/>
                <w:b/>
                <w:bCs/>
                <w:szCs w:val="22"/>
                <w:lang w:val="el-GR" w:eastAsia="el-GR"/>
              </w:rPr>
              <w:t>Σεπτέμβριος</w:t>
            </w:r>
            <w:r w:rsidRPr="00B565B6">
              <w:rPr>
                <w:rFonts w:ascii="Comic Sans MS" w:hAnsi="Comic Sans MS" w:cs="Courier New"/>
                <w:b/>
                <w:bCs/>
                <w:szCs w:val="22"/>
                <w:lang w:val="el-GR" w:eastAsia="el-GR"/>
              </w:rPr>
              <w:t>)».</w:t>
            </w:r>
            <w:r w:rsidRPr="00B565B6">
              <w:rPr>
                <w:rFonts w:ascii="Comic Sans MS" w:hAnsi="Comic Sans MS" w:cs="Courier New"/>
                <w:b/>
                <w:szCs w:val="22"/>
                <w:lang w:val="el-GR" w:eastAsia="el-GR"/>
              </w:rPr>
              <w:t xml:space="preserve"> </w:t>
            </w:r>
          </w:p>
        </w:tc>
      </w:tr>
    </w:tbl>
    <w:p w:rsidR="00FC6ED5" w:rsidRPr="00B565B6" w:rsidRDefault="00FC6ED5" w:rsidP="00FC6ED5">
      <w:pPr>
        <w:suppressAutoHyphens w:val="0"/>
        <w:autoSpaceDE w:val="0"/>
        <w:autoSpaceDN w:val="0"/>
        <w:adjustRightInd w:val="0"/>
        <w:spacing w:after="0"/>
        <w:jc w:val="center"/>
        <w:rPr>
          <w:rFonts w:ascii="Comic Sans MS" w:eastAsia="Calibri" w:hAnsi="Comic Sans MS" w:cs="Tahoma Έντονα"/>
          <w:b/>
          <w:bCs/>
          <w:i/>
          <w:sz w:val="24"/>
          <w:lang w:val="el-GR" w:eastAsia="el-GR"/>
        </w:rPr>
      </w:pPr>
      <w:r w:rsidRPr="00B565B6">
        <w:rPr>
          <w:rFonts w:ascii="Comic Sans MS" w:hAnsi="Comic Sans MS" w:cs="Times New Roman"/>
          <w:b/>
          <w:i/>
          <w:sz w:val="24"/>
          <w:lang w:val="el-GR" w:eastAsia="el-GR"/>
        </w:rPr>
        <w:t xml:space="preserve">ΤΙΜΟΛΟΓΙΟ  ΠΡΟΣΦΟΡΑΣ ΣΥΜΦΩΝΑ ΜΕ ΤΗΝ </w:t>
      </w:r>
      <w:r>
        <w:rPr>
          <w:rFonts w:ascii="Comic Sans MS" w:hAnsi="Comic Sans MS" w:cs="Times New Roman"/>
          <w:b/>
          <w:i/>
          <w:sz w:val="24"/>
          <w:lang w:val="el-GR" w:eastAsia="el-GR"/>
        </w:rPr>
        <w:t>2/2020</w:t>
      </w:r>
      <w:r w:rsidRPr="00B565B6">
        <w:rPr>
          <w:rFonts w:ascii="Comic Sans MS" w:hAnsi="Comic Sans MS" w:cs="Times New Roman"/>
          <w:b/>
          <w:i/>
          <w:sz w:val="24"/>
          <w:lang w:val="el-GR" w:eastAsia="el-GR"/>
        </w:rPr>
        <w:t xml:space="preserve"> ΜΕΛΕΤΗ ΤΗΣ Δ/ΝΣΗΣ ΟΙΚΟΝΟΜΙΚΩΝ ΥΠΗΡΕΣΙΩΝ</w:t>
      </w:r>
    </w:p>
    <w:tbl>
      <w:tblPr>
        <w:tblW w:w="10207" w:type="dxa"/>
        <w:tblInd w:w="-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702"/>
        <w:gridCol w:w="1134"/>
        <w:gridCol w:w="425"/>
        <w:gridCol w:w="1134"/>
        <w:gridCol w:w="1417"/>
        <w:gridCol w:w="1984"/>
        <w:gridCol w:w="2269"/>
        <w:gridCol w:w="142"/>
      </w:tblGrid>
      <w:tr w:rsidR="00A1283B" w:rsidRPr="00B565B6" w:rsidTr="00937CD9">
        <w:trPr>
          <w:gridAfter w:val="1"/>
          <w:wAfter w:w="142" w:type="dxa"/>
          <w:trHeight w:val="6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3B" w:rsidRPr="00B565B6" w:rsidRDefault="00A1283B" w:rsidP="00937CD9">
            <w:pPr>
              <w:keepNext/>
              <w:suppressAutoHyphens w:val="0"/>
              <w:spacing w:after="0"/>
              <w:jc w:val="center"/>
              <w:outlineLvl w:val="6"/>
              <w:rPr>
                <w:rFonts w:ascii="Comic Sans MS" w:hAnsi="Comic Sans MS" w:cs="Times New Roman"/>
                <w:b/>
                <w:szCs w:val="22"/>
                <w:lang w:val="el-GR" w:eastAsia="el-GR"/>
              </w:rPr>
            </w:pPr>
            <w:r w:rsidRPr="00B565B6">
              <w:rPr>
                <w:rFonts w:ascii="Comic Sans MS" w:hAnsi="Comic Sans MS" w:cs="Times New Roman"/>
                <w:b/>
                <w:szCs w:val="22"/>
                <w:lang w:val="el-GR" w:eastAsia="el-GR"/>
              </w:rPr>
              <w:t>Ένδειξη Υπηρεσίας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3B" w:rsidRPr="00B565B6" w:rsidRDefault="00A1283B" w:rsidP="00937CD9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szCs w:val="22"/>
                <w:lang w:val="el-GR" w:eastAsia="el-GR"/>
              </w:rPr>
            </w:pPr>
            <w:r w:rsidRPr="00B565B6">
              <w:rPr>
                <w:rFonts w:ascii="Comic Sans MS" w:hAnsi="Comic Sans MS" w:cs="Times New Roman"/>
                <w:b/>
                <w:szCs w:val="22"/>
                <w:lang w:val="el-GR" w:eastAsia="el-GR"/>
              </w:rPr>
              <w:t>Είδος Μονάδας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3B" w:rsidRPr="00B565B6" w:rsidRDefault="00A1283B" w:rsidP="00937CD9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szCs w:val="22"/>
                <w:lang w:val="el-GR" w:eastAsia="el-GR"/>
              </w:rPr>
            </w:pPr>
            <w:r w:rsidRPr="00B565B6">
              <w:rPr>
                <w:rFonts w:ascii="Comic Sans MS" w:hAnsi="Comic Sans MS" w:cs="Times New Roman"/>
                <w:b/>
                <w:szCs w:val="22"/>
                <w:lang w:val="el-GR" w:eastAsia="el-GR"/>
              </w:rPr>
              <w:t>Ποσότητα</w:t>
            </w:r>
          </w:p>
          <w:p w:rsidR="00A1283B" w:rsidRPr="00B565B6" w:rsidRDefault="00A1283B" w:rsidP="00937CD9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szCs w:val="22"/>
                <w:lang w:val="el-GR" w:eastAsia="el-GR"/>
              </w:rPr>
            </w:pPr>
            <w:r w:rsidRPr="00B565B6">
              <w:rPr>
                <w:rFonts w:ascii="Comic Sans MS" w:hAnsi="Comic Sans MS" w:cs="Times New Roman"/>
                <w:b/>
                <w:szCs w:val="22"/>
                <w:lang w:val="el-GR" w:eastAsia="el-GR"/>
              </w:rPr>
              <w:t xml:space="preserve">Θέσεις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3B" w:rsidRPr="00B565B6" w:rsidRDefault="00A1283B" w:rsidP="00937CD9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szCs w:val="22"/>
                <w:lang w:val="el-GR" w:eastAsia="el-GR"/>
              </w:rPr>
            </w:pPr>
            <w:r w:rsidRPr="00B565B6">
              <w:rPr>
                <w:rFonts w:ascii="Comic Sans MS" w:hAnsi="Comic Sans MS" w:cs="Times New Roman"/>
                <w:b/>
                <w:szCs w:val="22"/>
                <w:lang w:val="el-GR" w:eastAsia="el-GR"/>
              </w:rPr>
              <w:t>Τιμή</w:t>
            </w:r>
          </w:p>
          <w:p w:rsidR="00A1283B" w:rsidRPr="00B565B6" w:rsidRDefault="00A1283B" w:rsidP="00937CD9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szCs w:val="22"/>
                <w:lang w:val="el-GR" w:eastAsia="el-GR"/>
              </w:rPr>
            </w:pPr>
            <w:r w:rsidRPr="00B565B6">
              <w:rPr>
                <w:rFonts w:ascii="Comic Sans MS" w:hAnsi="Comic Sans MS" w:cs="Times New Roman"/>
                <w:b/>
                <w:szCs w:val="22"/>
                <w:lang w:val="el-GR" w:eastAsia="el-GR"/>
              </w:rPr>
              <w:t>Μονάδας</w:t>
            </w:r>
          </w:p>
          <w:p w:rsidR="00A1283B" w:rsidRPr="00B565B6" w:rsidRDefault="00A1283B" w:rsidP="00937CD9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szCs w:val="22"/>
                <w:lang w:val="el-GR" w:eastAsia="el-GR"/>
              </w:rPr>
            </w:pPr>
            <w:r w:rsidRPr="00B565B6">
              <w:rPr>
                <w:rFonts w:ascii="Comic Sans MS" w:hAnsi="Comic Sans MS" w:cs="Times New Roman"/>
                <w:b/>
                <w:szCs w:val="22"/>
                <w:lang w:val="el-GR" w:eastAsia="el-GR"/>
              </w:rPr>
              <w:t>ανά ημέρα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3B" w:rsidRPr="00B565B6" w:rsidRDefault="00A1283B" w:rsidP="001D67EA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szCs w:val="22"/>
                <w:lang w:val="el-GR" w:eastAsia="el-GR"/>
              </w:rPr>
            </w:pPr>
            <w:r w:rsidRPr="00B565B6">
              <w:rPr>
                <w:rFonts w:ascii="Comic Sans MS" w:hAnsi="Comic Sans MS" w:cs="Times New Roman"/>
                <w:b/>
                <w:szCs w:val="22"/>
                <w:lang w:val="el-GR" w:eastAsia="el-GR"/>
              </w:rPr>
              <w:t xml:space="preserve">Συνολική χρονική διάρκεια για τις  </w:t>
            </w:r>
            <w:r w:rsidR="0009554C">
              <w:rPr>
                <w:rFonts w:ascii="Comic Sans MS" w:hAnsi="Comic Sans MS" w:cs="Times New Roman"/>
                <w:b/>
                <w:szCs w:val="22"/>
                <w:lang w:val="el-GR" w:eastAsia="el-GR"/>
              </w:rPr>
              <w:t>τριάντα πέντε</w:t>
            </w:r>
            <w:bookmarkStart w:id="0" w:name="_GoBack"/>
            <w:bookmarkEnd w:id="0"/>
            <w:r w:rsidRPr="00B565B6">
              <w:rPr>
                <w:rFonts w:ascii="Comic Sans MS" w:hAnsi="Comic Sans MS" w:cs="Times New Roman"/>
                <w:b/>
                <w:szCs w:val="22"/>
                <w:lang w:val="el-GR" w:eastAsia="el-GR"/>
              </w:rPr>
              <w:t xml:space="preserve"> θέσεις </w:t>
            </w:r>
          </w:p>
          <w:p w:rsidR="00A1283B" w:rsidRPr="00B565B6" w:rsidRDefault="00A1283B" w:rsidP="001D67EA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szCs w:val="22"/>
                <w:lang w:val="el-GR" w:eastAsia="el-GR"/>
              </w:rPr>
            </w:pPr>
            <w:r w:rsidRPr="00B565B6">
              <w:rPr>
                <w:rFonts w:ascii="Comic Sans MS" w:hAnsi="Comic Sans MS" w:cs="Times New Roman"/>
                <w:b/>
                <w:szCs w:val="22"/>
                <w:lang w:val="el-GR" w:eastAsia="el-GR"/>
              </w:rPr>
              <w:t xml:space="preserve">(για </w:t>
            </w:r>
            <w:r>
              <w:rPr>
                <w:rFonts w:ascii="Comic Sans MS" w:hAnsi="Comic Sans MS" w:cs="Times New Roman"/>
                <w:b/>
                <w:szCs w:val="22"/>
                <w:lang w:val="el-GR" w:eastAsia="el-GR"/>
              </w:rPr>
              <w:t>92</w:t>
            </w:r>
            <w:r w:rsidRPr="00B565B6">
              <w:rPr>
                <w:rFonts w:ascii="Comic Sans MS" w:hAnsi="Comic Sans MS" w:cs="Times New Roman"/>
                <w:b/>
                <w:szCs w:val="22"/>
                <w:lang w:val="el-GR" w:eastAsia="el-GR"/>
              </w:rPr>
              <w:t xml:space="preserve"> ημέρες)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3B" w:rsidRPr="00B565B6" w:rsidRDefault="00A1283B" w:rsidP="00937CD9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szCs w:val="22"/>
                <w:lang w:val="el-GR" w:eastAsia="el-GR"/>
              </w:rPr>
            </w:pPr>
            <w:r w:rsidRPr="00B565B6">
              <w:rPr>
                <w:rFonts w:ascii="Comic Sans MS" w:hAnsi="Comic Sans MS" w:cs="Times New Roman"/>
                <w:b/>
                <w:szCs w:val="22"/>
                <w:lang w:val="el-GR" w:eastAsia="el-GR"/>
              </w:rPr>
              <w:t>Δαπάνη</w:t>
            </w:r>
          </w:p>
        </w:tc>
      </w:tr>
      <w:tr w:rsidR="00A1283B" w:rsidRPr="00BC20F7" w:rsidTr="00937CD9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832"/>
        </w:trPr>
        <w:tc>
          <w:tcPr>
            <w:tcW w:w="1702" w:type="dxa"/>
            <w:vAlign w:val="center"/>
          </w:tcPr>
          <w:p w:rsidR="00A1283B" w:rsidRPr="00BC20F7" w:rsidRDefault="00A1283B" w:rsidP="00937CD9">
            <w:pPr>
              <w:tabs>
                <w:tab w:val="left" w:pos="742"/>
              </w:tabs>
              <w:spacing w:after="100"/>
              <w:jc w:val="center"/>
              <w:rPr>
                <w:rFonts w:ascii="Comic Sans MS" w:hAnsi="Comic Sans MS"/>
                <w:szCs w:val="22"/>
              </w:rPr>
            </w:pPr>
            <w:proofErr w:type="spellStart"/>
            <w:r w:rsidRPr="00BC20F7">
              <w:rPr>
                <w:rFonts w:ascii="Comic Sans MS" w:hAnsi="Comic Sans MS"/>
                <w:b/>
                <w:bCs/>
                <w:szCs w:val="22"/>
              </w:rPr>
              <w:t>Προστ</w:t>
            </w:r>
            <w:proofErr w:type="spellEnd"/>
            <w:r w:rsidRPr="00BC20F7">
              <w:rPr>
                <w:rFonts w:ascii="Comic Sans MS" w:hAnsi="Comic Sans MS"/>
                <w:b/>
                <w:bCs/>
                <w:szCs w:val="22"/>
              </w:rPr>
              <w:t xml:space="preserve">ασία  </w:t>
            </w:r>
            <w:proofErr w:type="spellStart"/>
            <w:r w:rsidRPr="00BC20F7">
              <w:rPr>
                <w:rFonts w:ascii="Comic Sans MS" w:hAnsi="Comic Sans MS"/>
                <w:b/>
                <w:bCs/>
                <w:szCs w:val="22"/>
              </w:rPr>
              <w:t>λουομένων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A1283B" w:rsidRPr="00E13EEB" w:rsidRDefault="00A1283B" w:rsidP="00937CD9">
            <w:pPr>
              <w:jc w:val="center"/>
              <w:rPr>
                <w:rFonts w:ascii="Comic Sans MS" w:hAnsi="Comic Sans MS"/>
                <w:szCs w:val="22"/>
                <w:lang w:val="el-GR"/>
              </w:rPr>
            </w:pPr>
            <w:r w:rsidRPr="00E13EEB">
              <w:rPr>
                <w:rFonts w:ascii="Comic Sans MS" w:hAnsi="Comic Sans MS"/>
                <w:szCs w:val="22"/>
                <w:lang w:val="el-GR"/>
              </w:rPr>
              <w:t>Ναυαγοσώστης με τον περιγραφόμενο ως άνω πλήρη εξοπλισμό</w:t>
            </w: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:rsidR="00A1283B" w:rsidRPr="00BC20F7" w:rsidRDefault="00A1283B" w:rsidP="00937CD9">
            <w:pPr>
              <w:jc w:val="center"/>
              <w:rPr>
                <w:rFonts w:ascii="Comic Sans MS" w:hAnsi="Comic Sans MS"/>
                <w:szCs w:val="22"/>
                <w:lang w:val="en-US"/>
              </w:rPr>
            </w:pPr>
            <w:r w:rsidRPr="00BC20F7">
              <w:rPr>
                <w:rFonts w:ascii="Comic Sans MS" w:hAnsi="Comic Sans MS"/>
                <w:szCs w:val="22"/>
              </w:rPr>
              <w:t>32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283B" w:rsidRPr="00BC20F7" w:rsidRDefault="00A1283B" w:rsidP="00937CD9">
            <w:pPr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1283B" w:rsidRPr="00BC20F7" w:rsidRDefault="00A1283B" w:rsidP="001D67EA">
            <w:pPr>
              <w:jc w:val="center"/>
              <w:rPr>
                <w:rFonts w:ascii="Comic Sans MS" w:hAnsi="Comic Sans MS"/>
                <w:szCs w:val="22"/>
              </w:rPr>
            </w:pPr>
            <w:r w:rsidRPr="00BC20F7">
              <w:rPr>
                <w:rFonts w:ascii="Comic Sans MS" w:hAnsi="Comic Sans MS"/>
                <w:szCs w:val="22"/>
              </w:rPr>
              <w:t xml:space="preserve">(32 Χ 92) = 2.944 </w:t>
            </w:r>
            <w:proofErr w:type="spellStart"/>
            <w:r w:rsidRPr="00BC20F7">
              <w:rPr>
                <w:rFonts w:ascii="Comic Sans MS" w:hAnsi="Comic Sans MS"/>
                <w:szCs w:val="22"/>
              </w:rPr>
              <w:t>ημέρες</w:t>
            </w:r>
            <w:proofErr w:type="spellEnd"/>
            <w:r w:rsidRPr="00BC20F7">
              <w:rPr>
                <w:rFonts w:ascii="Comic Sans MS" w:hAnsi="Comic Sans MS"/>
                <w:szCs w:val="22"/>
              </w:rPr>
              <w:t xml:space="preserve"> </w:t>
            </w:r>
          </w:p>
        </w:tc>
        <w:tc>
          <w:tcPr>
            <w:tcW w:w="2269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A1283B" w:rsidRPr="00BC20F7" w:rsidRDefault="00A1283B" w:rsidP="00937CD9">
            <w:pPr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A1283B" w:rsidRPr="00BC20F7" w:rsidTr="00937CD9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832"/>
        </w:trPr>
        <w:tc>
          <w:tcPr>
            <w:tcW w:w="1702" w:type="dxa"/>
            <w:vAlign w:val="center"/>
          </w:tcPr>
          <w:p w:rsidR="00A1283B" w:rsidRPr="00BC20F7" w:rsidRDefault="00A1283B" w:rsidP="00937CD9">
            <w:pPr>
              <w:tabs>
                <w:tab w:val="left" w:pos="742"/>
              </w:tabs>
              <w:spacing w:after="100"/>
              <w:jc w:val="center"/>
              <w:rPr>
                <w:rFonts w:ascii="Comic Sans MS" w:hAnsi="Comic Sans MS"/>
                <w:b/>
                <w:bCs/>
                <w:szCs w:val="22"/>
              </w:rPr>
            </w:pPr>
            <w:proofErr w:type="spellStart"/>
            <w:r w:rsidRPr="00BC20F7">
              <w:rPr>
                <w:rFonts w:ascii="Comic Sans MS" w:hAnsi="Comic Sans MS"/>
                <w:b/>
                <w:bCs/>
                <w:szCs w:val="22"/>
              </w:rPr>
              <w:t>Προστ</w:t>
            </w:r>
            <w:proofErr w:type="spellEnd"/>
            <w:r w:rsidRPr="00BC20F7">
              <w:rPr>
                <w:rFonts w:ascii="Comic Sans MS" w:hAnsi="Comic Sans MS"/>
                <w:b/>
                <w:bCs/>
                <w:szCs w:val="22"/>
              </w:rPr>
              <w:t xml:space="preserve">ασία  </w:t>
            </w:r>
            <w:proofErr w:type="spellStart"/>
            <w:r w:rsidRPr="00BC20F7">
              <w:rPr>
                <w:rFonts w:ascii="Comic Sans MS" w:hAnsi="Comic Sans MS"/>
                <w:b/>
                <w:bCs/>
                <w:szCs w:val="22"/>
              </w:rPr>
              <w:t>λουομένων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A1283B" w:rsidRPr="00BC20F7" w:rsidRDefault="00A1283B" w:rsidP="00937CD9">
            <w:pPr>
              <w:jc w:val="center"/>
              <w:rPr>
                <w:rFonts w:ascii="Comic Sans MS" w:hAnsi="Comic Sans MS"/>
                <w:szCs w:val="22"/>
              </w:rPr>
            </w:pPr>
            <w:r w:rsidRPr="00BC20F7">
              <w:rPr>
                <w:rFonts w:ascii="Comic Sans MS" w:hAnsi="Comic Sans MS"/>
                <w:szCs w:val="22"/>
              </w:rPr>
              <w:t>Επόπ</w:t>
            </w:r>
            <w:proofErr w:type="spellStart"/>
            <w:r w:rsidRPr="00BC20F7">
              <w:rPr>
                <w:rFonts w:ascii="Comic Sans MS" w:hAnsi="Comic Sans MS"/>
                <w:szCs w:val="22"/>
              </w:rPr>
              <w:t>της</w:t>
            </w:r>
            <w:proofErr w:type="spellEnd"/>
            <w:r w:rsidRPr="00BC20F7"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BC20F7">
              <w:rPr>
                <w:rFonts w:ascii="Comic Sans MS" w:hAnsi="Comic Sans MS"/>
                <w:szCs w:val="22"/>
              </w:rPr>
              <w:t>συντονιστής</w:t>
            </w:r>
            <w:proofErr w:type="spellEnd"/>
          </w:p>
        </w:tc>
        <w:tc>
          <w:tcPr>
            <w:tcW w:w="1134" w:type="dxa"/>
            <w:tcMar>
              <w:left w:w="0" w:type="dxa"/>
            </w:tcMar>
            <w:vAlign w:val="center"/>
          </w:tcPr>
          <w:p w:rsidR="00A1283B" w:rsidRPr="00BC20F7" w:rsidRDefault="00A1283B" w:rsidP="00937CD9">
            <w:pPr>
              <w:jc w:val="center"/>
              <w:rPr>
                <w:rFonts w:ascii="Comic Sans MS" w:hAnsi="Comic Sans MS"/>
                <w:szCs w:val="22"/>
              </w:rPr>
            </w:pPr>
            <w:r w:rsidRPr="00BC20F7">
              <w:rPr>
                <w:rFonts w:ascii="Comic Sans MS" w:hAnsi="Comic Sans MS"/>
                <w:szCs w:val="22"/>
              </w:rPr>
              <w:t>1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283B" w:rsidRPr="00BC20F7" w:rsidRDefault="00A1283B" w:rsidP="00937CD9">
            <w:pPr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1283B" w:rsidRPr="00BC20F7" w:rsidRDefault="00A1283B" w:rsidP="001D67EA">
            <w:pPr>
              <w:jc w:val="center"/>
              <w:rPr>
                <w:rFonts w:ascii="Comic Sans MS" w:hAnsi="Comic Sans MS"/>
                <w:szCs w:val="22"/>
              </w:rPr>
            </w:pPr>
            <w:r w:rsidRPr="00BC20F7">
              <w:rPr>
                <w:rFonts w:ascii="Comic Sans MS" w:hAnsi="Comic Sans MS"/>
                <w:szCs w:val="22"/>
              </w:rPr>
              <w:t xml:space="preserve">(1 Χ 92) = 92 </w:t>
            </w:r>
            <w:proofErr w:type="spellStart"/>
            <w:r w:rsidRPr="00BC20F7">
              <w:rPr>
                <w:rFonts w:ascii="Comic Sans MS" w:hAnsi="Comic Sans MS"/>
                <w:szCs w:val="22"/>
              </w:rPr>
              <w:t>ημέρες</w:t>
            </w:r>
            <w:proofErr w:type="spellEnd"/>
          </w:p>
        </w:tc>
        <w:tc>
          <w:tcPr>
            <w:tcW w:w="2269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A1283B" w:rsidRPr="00BC20F7" w:rsidRDefault="00A1283B" w:rsidP="00937CD9">
            <w:pPr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A1283B" w:rsidRPr="00BC20F7" w:rsidTr="00937CD9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832"/>
        </w:trPr>
        <w:tc>
          <w:tcPr>
            <w:tcW w:w="1702" w:type="dxa"/>
            <w:vAlign w:val="center"/>
          </w:tcPr>
          <w:p w:rsidR="00A1283B" w:rsidRPr="00BC20F7" w:rsidRDefault="00A1283B" w:rsidP="00937CD9">
            <w:pPr>
              <w:tabs>
                <w:tab w:val="left" w:pos="742"/>
              </w:tabs>
              <w:spacing w:after="100"/>
              <w:jc w:val="center"/>
              <w:rPr>
                <w:rFonts w:ascii="Comic Sans MS" w:hAnsi="Comic Sans MS"/>
                <w:b/>
                <w:bCs/>
                <w:szCs w:val="22"/>
              </w:rPr>
            </w:pPr>
            <w:proofErr w:type="spellStart"/>
            <w:r w:rsidRPr="00BC20F7">
              <w:rPr>
                <w:rFonts w:ascii="Comic Sans MS" w:hAnsi="Comic Sans MS"/>
                <w:b/>
                <w:bCs/>
                <w:szCs w:val="22"/>
              </w:rPr>
              <w:t>Προστ</w:t>
            </w:r>
            <w:proofErr w:type="spellEnd"/>
            <w:r w:rsidRPr="00BC20F7">
              <w:rPr>
                <w:rFonts w:ascii="Comic Sans MS" w:hAnsi="Comic Sans MS"/>
                <w:b/>
                <w:bCs/>
                <w:szCs w:val="22"/>
              </w:rPr>
              <w:t xml:space="preserve">ασία  </w:t>
            </w:r>
            <w:proofErr w:type="spellStart"/>
            <w:r w:rsidRPr="00BC20F7">
              <w:rPr>
                <w:rFonts w:ascii="Comic Sans MS" w:hAnsi="Comic Sans MS"/>
                <w:b/>
                <w:bCs/>
                <w:szCs w:val="22"/>
              </w:rPr>
              <w:t>λουομένων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A1283B" w:rsidRPr="00BC20F7" w:rsidRDefault="00A1283B" w:rsidP="00937CD9">
            <w:pPr>
              <w:jc w:val="center"/>
              <w:rPr>
                <w:rFonts w:ascii="Comic Sans MS" w:hAnsi="Comic Sans MS"/>
                <w:szCs w:val="22"/>
              </w:rPr>
            </w:pPr>
            <w:proofErr w:type="spellStart"/>
            <w:r w:rsidRPr="00BC20F7">
              <w:rPr>
                <w:rFonts w:ascii="Comic Sans MS" w:hAnsi="Comic Sans MS"/>
                <w:szCs w:val="22"/>
              </w:rPr>
              <w:t>Χειριστής</w:t>
            </w:r>
            <w:proofErr w:type="spellEnd"/>
            <w:r w:rsidRPr="00BC20F7"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BC20F7">
              <w:rPr>
                <w:rFonts w:ascii="Comic Sans MS" w:hAnsi="Comic Sans MS"/>
                <w:szCs w:val="22"/>
              </w:rPr>
              <w:t>σκάφους</w:t>
            </w:r>
            <w:proofErr w:type="spellEnd"/>
          </w:p>
        </w:tc>
        <w:tc>
          <w:tcPr>
            <w:tcW w:w="1134" w:type="dxa"/>
            <w:tcMar>
              <w:left w:w="0" w:type="dxa"/>
            </w:tcMar>
            <w:vAlign w:val="center"/>
          </w:tcPr>
          <w:p w:rsidR="00A1283B" w:rsidRPr="00BC20F7" w:rsidRDefault="00A1283B" w:rsidP="00937CD9">
            <w:pPr>
              <w:jc w:val="center"/>
              <w:rPr>
                <w:rFonts w:ascii="Comic Sans MS" w:hAnsi="Comic Sans MS"/>
                <w:szCs w:val="22"/>
              </w:rPr>
            </w:pPr>
            <w:r w:rsidRPr="00BC20F7">
              <w:rPr>
                <w:rFonts w:ascii="Comic Sans MS" w:hAnsi="Comic Sans MS"/>
                <w:szCs w:val="22"/>
              </w:rPr>
              <w:t>1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283B" w:rsidRPr="00BC20F7" w:rsidRDefault="00A1283B" w:rsidP="00937CD9">
            <w:pPr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1283B" w:rsidRPr="00BC20F7" w:rsidRDefault="00A1283B" w:rsidP="001D67EA">
            <w:pPr>
              <w:jc w:val="center"/>
              <w:rPr>
                <w:rFonts w:ascii="Comic Sans MS" w:hAnsi="Comic Sans MS"/>
                <w:szCs w:val="22"/>
              </w:rPr>
            </w:pPr>
            <w:r w:rsidRPr="00BC20F7">
              <w:rPr>
                <w:rFonts w:ascii="Comic Sans MS" w:hAnsi="Comic Sans MS"/>
                <w:szCs w:val="22"/>
              </w:rPr>
              <w:t xml:space="preserve">(1 Χ 92) = 92 </w:t>
            </w:r>
            <w:proofErr w:type="spellStart"/>
            <w:r w:rsidRPr="00BC20F7">
              <w:rPr>
                <w:rFonts w:ascii="Comic Sans MS" w:hAnsi="Comic Sans MS"/>
                <w:szCs w:val="22"/>
              </w:rPr>
              <w:t>ημέρες</w:t>
            </w:r>
            <w:proofErr w:type="spellEnd"/>
          </w:p>
        </w:tc>
        <w:tc>
          <w:tcPr>
            <w:tcW w:w="2269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A1283B" w:rsidRPr="00BC20F7" w:rsidRDefault="00A1283B" w:rsidP="00937CD9">
            <w:pPr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A1283B" w:rsidRPr="00BC20F7" w:rsidTr="00937CD9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832"/>
        </w:trPr>
        <w:tc>
          <w:tcPr>
            <w:tcW w:w="1702" w:type="dxa"/>
            <w:vAlign w:val="center"/>
          </w:tcPr>
          <w:p w:rsidR="00A1283B" w:rsidRPr="00BC20F7" w:rsidRDefault="00A1283B" w:rsidP="00937CD9">
            <w:pPr>
              <w:tabs>
                <w:tab w:val="left" w:pos="742"/>
              </w:tabs>
              <w:spacing w:after="100"/>
              <w:jc w:val="center"/>
              <w:rPr>
                <w:rFonts w:ascii="Comic Sans MS" w:hAnsi="Comic Sans MS"/>
                <w:b/>
                <w:bCs/>
                <w:szCs w:val="22"/>
              </w:rPr>
            </w:pPr>
            <w:proofErr w:type="spellStart"/>
            <w:r w:rsidRPr="00BC20F7">
              <w:rPr>
                <w:rFonts w:ascii="Comic Sans MS" w:hAnsi="Comic Sans MS"/>
                <w:b/>
                <w:bCs/>
                <w:szCs w:val="22"/>
              </w:rPr>
              <w:t>Προστ</w:t>
            </w:r>
            <w:proofErr w:type="spellEnd"/>
            <w:r w:rsidRPr="00BC20F7">
              <w:rPr>
                <w:rFonts w:ascii="Comic Sans MS" w:hAnsi="Comic Sans MS"/>
                <w:b/>
                <w:bCs/>
                <w:szCs w:val="22"/>
              </w:rPr>
              <w:t xml:space="preserve">ασία  </w:t>
            </w:r>
            <w:proofErr w:type="spellStart"/>
            <w:r w:rsidRPr="00BC20F7">
              <w:rPr>
                <w:rFonts w:ascii="Comic Sans MS" w:hAnsi="Comic Sans MS"/>
                <w:b/>
                <w:bCs/>
                <w:szCs w:val="22"/>
              </w:rPr>
              <w:t>λουομένων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A1283B" w:rsidRPr="00BC20F7" w:rsidRDefault="00A1283B" w:rsidP="00937CD9">
            <w:pPr>
              <w:jc w:val="center"/>
              <w:rPr>
                <w:rFonts w:ascii="Comic Sans MS" w:hAnsi="Comic Sans MS"/>
                <w:szCs w:val="22"/>
              </w:rPr>
            </w:pPr>
            <w:r w:rsidRPr="00BC20F7">
              <w:rPr>
                <w:rFonts w:ascii="Comic Sans MS" w:hAnsi="Comic Sans MS"/>
                <w:szCs w:val="22"/>
              </w:rPr>
              <w:t>Ναυα</w:t>
            </w:r>
            <w:proofErr w:type="spellStart"/>
            <w:r w:rsidRPr="00BC20F7">
              <w:rPr>
                <w:rFonts w:ascii="Comic Sans MS" w:hAnsi="Comic Sans MS"/>
                <w:szCs w:val="22"/>
              </w:rPr>
              <w:t>γοσώστης</w:t>
            </w:r>
            <w:proofErr w:type="spellEnd"/>
            <w:r w:rsidRPr="00BC20F7"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BC20F7">
              <w:rPr>
                <w:rFonts w:ascii="Comic Sans MS" w:hAnsi="Comic Sans MS"/>
                <w:szCs w:val="22"/>
              </w:rPr>
              <w:t>εντός</w:t>
            </w:r>
            <w:proofErr w:type="spellEnd"/>
            <w:r w:rsidRPr="00BC20F7"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BC20F7">
              <w:rPr>
                <w:rFonts w:ascii="Comic Sans MS" w:hAnsi="Comic Sans MS"/>
                <w:szCs w:val="22"/>
              </w:rPr>
              <w:t>σκάφους</w:t>
            </w:r>
            <w:proofErr w:type="spellEnd"/>
          </w:p>
        </w:tc>
        <w:tc>
          <w:tcPr>
            <w:tcW w:w="1134" w:type="dxa"/>
            <w:tcMar>
              <w:left w:w="0" w:type="dxa"/>
            </w:tcMar>
            <w:vAlign w:val="center"/>
          </w:tcPr>
          <w:p w:rsidR="00A1283B" w:rsidRPr="00BC20F7" w:rsidRDefault="00A1283B" w:rsidP="00937CD9">
            <w:pPr>
              <w:jc w:val="center"/>
              <w:rPr>
                <w:rFonts w:ascii="Comic Sans MS" w:hAnsi="Comic Sans MS"/>
                <w:szCs w:val="22"/>
              </w:rPr>
            </w:pPr>
            <w:r w:rsidRPr="00BC20F7">
              <w:rPr>
                <w:rFonts w:ascii="Comic Sans MS" w:hAnsi="Comic Sans MS"/>
                <w:szCs w:val="22"/>
              </w:rPr>
              <w:t>1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283B" w:rsidRPr="00BC20F7" w:rsidRDefault="00A1283B" w:rsidP="00937CD9">
            <w:pPr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1283B" w:rsidRPr="00BC20F7" w:rsidRDefault="00A1283B" w:rsidP="001D67EA">
            <w:pPr>
              <w:jc w:val="center"/>
              <w:rPr>
                <w:rFonts w:ascii="Comic Sans MS" w:hAnsi="Comic Sans MS"/>
                <w:szCs w:val="22"/>
              </w:rPr>
            </w:pPr>
            <w:r w:rsidRPr="00BC20F7">
              <w:rPr>
                <w:rFonts w:ascii="Comic Sans MS" w:hAnsi="Comic Sans MS"/>
                <w:szCs w:val="22"/>
              </w:rPr>
              <w:t xml:space="preserve">(1 Χ 92) = 92 </w:t>
            </w:r>
            <w:proofErr w:type="spellStart"/>
            <w:r w:rsidRPr="00BC20F7">
              <w:rPr>
                <w:rFonts w:ascii="Comic Sans MS" w:hAnsi="Comic Sans MS"/>
                <w:szCs w:val="22"/>
              </w:rPr>
              <w:t>ημέρες</w:t>
            </w:r>
            <w:proofErr w:type="spellEnd"/>
          </w:p>
        </w:tc>
        <w:tc>
          <w:tcPr>
            <w:tcW w:w="2269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A1283B" w:rsidRPr="00BC20F7" w:rsidRDefault="00A1283B" w:rsidP="00937CD9">
            <w:pPr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C6ED5" w:rsidRPr="00B565B6" w:rsidTr="00937CD9">
        <w:trPr>
          <w:gridAfter w:val="1"/>
          <w:wAfter w:w="142" w:type="dxa"/>
          <w:trHeight w:val="471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D5" w:rsidRPr="00B565B6" w:rsidRDefault="00FC6ED5" w:rsidP="00937CD9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sz w:val="24"/>
                <w:lang w:val="el-GR" w:eastAsia="el-GR"/>
              </w:rPr>
            </w:pPr>
            <w:r w:rsidRPr="00B565B6">
              <w:rPr>
                <w:rFonts w:ascii="Comic Sans MS" w:hAnsi="Comic Sans MS" w:cs="Times New Roman"/>
                <w:b/>
                <w:sz w:val="24"/>
                <w:lang w:val="el-GR" w:eastAsia="el-GR"/>
              </w:rPr>
              <w:t>ΣΥΝΟΛΟ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31" w:type="dxa"/>
              <w:bottom w:w="57" w:type="dxa"/>
              <w:right w:w="57" w:type="dxa"/>
            </w:tcMar>
            <w:vAlign w:val="center"/>
          </w:tcPr>
          <w:p w:rsidR="00FC6ED5" w:rsidRPr="00B565B6" w:rsidRDefault="00FC6ED5" w:rsidP="00937CD9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sz w:val="24"/>
                <w:lang w:val="el-GR" w:eastAsia="el-GR"/>
              </w:rPr>
            </w:pPr>
          </w:p>
        </w:tc>
      </w:tr>
      <w:tr w:rsidR="00FC6ED5" w:rsidRPr="00B565B6" w:rsidTr="00937CD9">
        <w:trPr>
          <w:gridAfter w:val="1"/>
          <w:wAfter w:w="142" w:type="dxa"/>
          <w:trHeight w:val="453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D5" w:rsidRPr="00B565B6" w:rsidRDefault="00FC6ED5" w:rsidP="00937CD9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sz w:val="24"/>
                <w:lang w:val="el-GR" w:eastAsia="el-GR"/>
              </w:rPr>
            </w:pPr>
            <w:r w:rsidRPr="00B565B6">
              <w:rPr>
                <w:rFonts w:ascii="Comic Sans MS" w:hAnsi="Comic Sans MS" w:cs="Times New Roman"/>
                <w:b/>
                <w:sz w:val="24"/>
                <w:lang w:val="el-GR" w:eastAsia="el-GR"/>
              </w:rPr>
              <w:t>Φ.Π.Α. (24%)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31" w:type="dxa"/>
              <w:bottom w:w="57" w:type="dxa"/>
              <w:right w:w="57" w:type="dxa"/>
            </w:tcMar>
            <w:vAlign w:val="center"/>
          </w:tcPr>
          <w:p w:rsidR="00FC6ED5" w:rsidRPr="00B565B6" w:rsidRDefault="00FC6ED5" w:rsidP="00937CD9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sz w:val="24"/>
                <w:lang w:val="el-GR" w:eastAsia="el-GR"/>
              </w:rPr>
            </w:pPr>
          </w:p>
        </w:tc>
      </w:tr>
      <w:tr w:rsidR="00FC6ED5" w:rsidRPr="00B565B6" w:rsidTr="00937CD9">
        <w:trPr>
          <w:gridAfter w:val="1"/>
          <w:wAfter w:w="142" w:type="dxa"/>
          <w:trHeight w:val="447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D5" w:rsidRPr="00B565B6" w:rsidRDefault="00FC6ED5" w:rsidP="00937CD9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sz w:val="24"/>
                <w:lang w:val="el-GR" w:eastAsia="el-GR"/>
              </w:rPr>
            </w:pPr>
            <w:r w:rsidRPr="00B565B6">
              <w:rPr>
                <w:rFonts w:ascii="Comic Sans MS" w:hAnsi="Comic Sans MS" w:cs="Times New Roman"/>
                <w:b/>
                <w:sz w:val="24"/>
                <w:lang w:val="el-GR" w:eastAsia="el-GR"/>
              </w:rPr>
              <w:t xml:space="preserve">ΓΕΝΙΚΟ ΣΥΝΟΛΟ </w:t>
            </w:r>
            <w:r w:rsidRPr="00B565B6">
              <w:rPr>
                <w:rFonts w:ascii="Comic Sans MS" w:hAnsi="Comic Sans MS" w:cs="Times New Roman"/>
                <w:szCs w:val="22"/>
                <w:lang w:val="el-GR" w:eastAsia="el-GR"/>
              </w:rPr>
              <w:t xml:space="preserve">(Αριθμητικώς):                              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31" w:type="dxa"/>
              <w:bottom w:w="57" w:type="dxa"/>
              <w:right w:w="57" w:type="dxa"/>
            </w:tcMar>
            <w:vAlign w:val="center"/>
          </w:tcPr>
          <w:p w:rsidR="00FC6ED5" w:rsidRPr="00B565B6" w:rsidRDefault="00FC6ED5" w:rsidP="00937CD9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sz w:val="24"/>
                <w:lang w:val="el-GR" w:eastAsia="el-GR"/>
              </w:rPr>
            </w:pPr>
          </w:p>
        </w:tc>
      </w:tr>
      <w:tr w:rsidR="00FC6ED5" w:rsidRPr="00B565B6" w:rsidTr="00937CD9">
        <w:trPr>
          <w:gridAfter w:val="1"/>
          <w:wAfter w:w="142" w:type="dxa"/>
          <w:cantSplit/>
          <w:trHeight w:val="39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D5" w:rsidRPr="00B565B6" w:rsidRDefault="00FC6ED5" w:rsidP="00937CD9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bCs/>
                <w:szCs w:val="22"/>
                <w:lang w:val="el-GR" w:eastAsia="el-GR"/>
              </w:rPr>
            </w:pPr>
            <w:r w:rsidRPr="00B565B6">
              <w:rPr>
                <w:rFonts w:ascii="Comic Sans MS" w:hAnsi="Comic Sans MS" w:cs="Times New Roman"/>
                <w:b/>
                <w:bCs/>
                <w:szCs w:val="22"/>
                <w:lang w:val="el-GR" w:eastAsia="el-GR"/>
              </w:rPr>
              <w:t>Γενικό Σύνολο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FC6ED5" w:rsidRPr="00B565B6" w:rsidRDefault="00FC6ED5" w:rsidP="00937CD9">
            <w:pPr>
              <w:suppressAutoHyphens w:val="0"/>
              <w:spacing w:after="0"/>
              <w:jc w:val="left"/>
              <w:rPr>
                <w:rFonts w:ascii="Comic Sans MS" w:hAnsi="Comic Sans MS" w:cs="Times New Roman"/>
                <w:b/>
                <w:szCs w:val="22"/>
                <w:lang w:val="el-GR" w:eastAsia="el-GR"/>
              </w:rPr>
            </w:pPr>
            <w:r w:rsidRPr="00B565B6">
              <w:rPr>
                <w:rFonts w:ascii="Comic Sans MS" w:hAnsi="Comic Sans MS" w:cs="Times New Roman"/>
                <w:szCs w:val="22"/>
                <w:lang w:val="el-GR" w:eastAsia="el-GR"/>
              </w:rPr>
              <w:t xml:space="preserve">(Αριθμητικώς):            </w:t>
            </w:r>
            <w:r w:rsidRPr="00B565B6">
              <w:rPr>
                <w:rFonts w:ascii="Comic Sans MS" w:hAnsi="Comic Sans MS" w:cs="Times New Roman"/>
                <w:b/>
                <w:sz w:val="28"/>
                <w:szCs w:val="22"/>
                <w:lang w:val="el-GR" w:eastAsia="el-GR"/>
              </w:rPr>
              <w:t xml:space="preserve">………………………. </w:t>
            </w:r>
            <w:r w:rsidRPr="00B565B6">
              <w:rPr>
                <w:rFonts w:ascii="Comic Sans MS" w:hAnsi="Comic Sans MS" w:cs="Times New Roman"/>
                <w:b/>
                <w:bCs/>
                <w:sz w:val="28"/>
                <w:szCs w:val="22"/>
                <w:lang w:val="el-GR" w:eastAsia="el-GR"/>
              </w:rPr>
              <w:t>€.</w:t>
            </w:r>
          </w:p>
          <w:p w:rsidR="00FC6ED5" w:rsidRPr="00B565B6" w:rsidRDefault="00FC6ED5" w:rsidP="00937CD9">
            <w:pPr>
              <w:suppressAutoHyphens w:val="0"/>
              <w:spacing w:after="0"/>
              <w:jc w:val="left"/>
              <w:rPr>
                <w:rFonts w:ascii="Comic Sans MS" w:hAnsi="Comic Sans MS" w:cs="Times New Roman"/>
                <w:b/>
                <w:bCs/>
                <w:szCs w:val="22"/>
                <w:lang w:val="el-GR" w:eastAsia="el-GR"/>
              </w:rPr>
            </w:pPr>
            <w:r w:rsidRPr="00B565B6">
              <w:rPr>
                <w:rFonts w:ascii="Comic Sans MS" w:hAnsi="Comic Sans MS" w:cs="Times New Roman"/>
                <w:szCs w:val="22"/>
                <w:lang w:val="el-GR" w:eastAsia="el-GR"/>
              </w:rPr>
              <w:t>(Ολογράφως)</w:t>
            </w:r>
            <w:r w:rsidRPr="00B565B6">
              <w:rPr>
                <w:rFonts w:ascii="Comic Sans MS" w:hAnsi="Comic Sans MS" w:cs="Times New Roman"/>
                <w:b/>
                <w:szCs w:val="22"/>
                <w:lang w:val="el-GR" w:eastAsia="el-GR"/>
              </w:rPr>
              <w:t>: …………….</w:t>
            </w:r>
            <w:r w:rsidRPr="00B565B6">
              <w:rPr>
                <w:rFonts w:ascii="Comic Sans MS" w:hAnsi="Comic Sans MS" w:cs="Times New Roman"/>
                <w:b/>
                <w:sz w:val="28"/>
                <w:szCs w:val="28"/>
                <w:lang w:val="el-GR" w:eastAsia="el-GR"/>
              </w:rPr>
              <w:t>……….……</w:t>
            </w:r>
            <w:r w:rsidRPr="00B565B6">
              <w:rPr>
                <w:rFonts w:ascii="Comic Sans MS" w:hAnsi="Comic Sans MS" w:cs="Times New Roman"/>
                <w:b/>
                <w:sz w:val="28"/>
                <w:szCs w:val="22"/>
                <w:lang w:val="el-GR" w:eastAsia="el-GR"/>
              </w:rPr>
              <w:t>……………….……………………… …………………………………………………………………….</w:t>
            </w:r>
            <w:r w:rsidRPr="00B565B6">
              <w:rPr>
                <w:rFonts w:ascii="Comic Sans MS" w:hAnsi="Comic Sans MS" w:cs="Times New Roman"/>
                <w:b/>
                <w:szCs w:val="22"/>
                <w:lang w:val="el-GR" w:eastAsia="el-GR"/>
              </w:rPr>
              <w:t>.</w:t>
            </w:r>
          </w:p>
        </w:tc>
      </w:tr>
      <w:tr w:rsidR="00FC6ED5" w:rsidRPr="0009554C" w:rsidTr="00937CD9">
        <w:trPr>
          <w:cantSplit/>
          <w:trHeight w:val="397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277" w:type="dxa"/>
              <w:jc w:val="center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77"/>
            </w:tblGrid>
            <w:tr w:rsidR="00FC6ED5" w:rsidRPr="0009554C" w:rsidTr="00937CD9">
              <w:trPr>
                <w:trHeight w:val="1291"/>
                <w:jc w:val="center"/>
              </w:trPr>
              <w:tc>
                <w:tcPr>
                  <w:tcW w:w="10277" w:type="dxa"/>
                </w:tcPr>
                <w:p w:rsidR="00FC6ED5" w:rsidRPr="00B565B6" w:rsidRDefault="00FC6ED5" w:rsidP="00937CD9">
                  <w:pPr>
                    <w:suppressAutoHyphens w:val="0"/>
                    <w:spacing w:after="0"/>
                    <w:rPr>
                      <w:rFonts w:ascii="Comic Sans MS" w:hAnsi="Comic Sans MS" w:cs="Times New Roman"/>
                      <w:sz w:val="24"/>
                      <w:lang w:val="el-GR" w:eastAsia="el-GR"/>
                    </w:rPr>
                  </w:pPr>
                  <w:r w:rsidRPr="00B565B6">
                    <w:rPr>
                      <w:rFonts w:ascii="Comic Sans MS" w:hAnsi="Comic Sans MS" w:cs="Times New Roman"/>
                      <w:sz w:val="24"/>
                      <w:lang w:val="el-GR" w:eastAsia="el-GR"/>
                    </w:rPr>
                    <w:t>Δηλώνω ότι έλαβα γνώση των όρων της Μελέτης και τους αποδέχομαι ανεπιφύλακτα. Επίσης δηλώνω ότι η προσφορά που υποβάλω έχει ισχύ μέχρι την υπογραφή της σύμβασης. Για τη συγκεκριμένη υπηρεσία προσφέρω, το παραπάνω ποσό, όπως αυτό προκύπτει από την προσφορά επί του προϋπολογισμού της Μελέτης.</w:t>
                  </w:r>
                </w:p>
              </w:tc>
            </w:tr>
          </w:tbl>
          <w:p w:rsidR="00FC6ED5" w:rsidRPr="00B565B6" w:rsidRDefault="00FC6ED5" w:rsidP="00937CD9">
            <w:pPr>
              <w:suppressAutoHyphens w:val="0"/>
              <w:spacing w:after="0"/>
              <w:jc w:val="left"/>
              <w:rPr>
                <w:rFonts w:ascii="Comic Sans MS" w:hAnsi="Comic Sans MS" w:cs="Times New Roman"/>
                <w:szCs w:val="22"/>
                <w:lang w:val="el-GR" w:eastAsia="el-GR"/>
              </w:rPr>
            </w:pPr>
          </w:p>
        </w:tc>
      </w:tr>
    </w:tbl>
    <w:p w:rsidR="00FC6ED5" w:rsidRPr="00B565B6" w:rsidRDefault="00FC6ED5" w:rsidP="00FC6ED5">
      <w:pPr>
        <w:suppressAutoHyphens w:val="0"/>
        <w:spacing w:after="0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B565B6">
        <w:rPr>
          <w:rFonts w:ascii="Comic Sans MS" w:hAnsi="Comic Sans MS" w:cs="Times New Roman"/>
          <w:sz w:val="24"/>
          <w:lang w:val="el-GR" w:eastAsia="el-GR"/>
        </w:rPr>
        <w:t xml:space="preserve">             </w:t>
      </w:r>
      <w:r w:rsidRPr="00B565B6">
        <w:rPr>
          <w:rFonts w:ascii="Comic Sans MS" w:hAnsi="Comic Sans MS" w:cs="Times New Roman"/>
          <w:b/>
          <w:sz w:val="24"/>
          <w:lang w:val="el-GR" w:eastAsia="el-GR"/>
        </w:rPr>
        <w:t xml:space="preserve">Ο Προσφέρων </w:t>
      </w:r>
    </w:p>
    <w:p w:rsidR="00FC6ED5" w:rsidRPr="00B565B6" w:rsidRDefault="00FC6ED5" w:rsidP="00FC6ED5">
      <w:pPr>
        <w:suppressAutoHyphens w:val="0"/>
        <w:spacing w:after="0"/>
        <w:ind w:hanging="426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B565B6">
        <w:rPr>
          <w:rFonts w:ascii="Comic Sans MS" w:hAnsi="Comic Sans MS" w:cs="Times New Roman"/>
          <w:b/>
          <w:sz w:val="24"/>
          <w:lang w:val="el-GR" w:eastAsia="el-GR"/>
        </w:rPr>
        <w:t xml:space="preserve">  (</w:t>
      </w:r>
      <w:r w:rsidRPr="00B565B6">
        <w:rPr>
          <w:rFonts w:ascii="Comic Sans MS" w:hAnsi="Comic Sans MS" w:cs="Times New Roman"/>
          <w:sz w:val="24"/>
          <w:lang w:val="el-GR" w:eastAsia="el-GR"/>
        </w:rPr>
        <w:t>πλήρη στοιχεία –υπογραφή –σφραγίδα</w:t>
      </w:r>
      <w:r w:rsidRPr="00B565B6">
        <w:rPr>
          <w:rFonts w:ascii="Comic Sans MS" w:hAnsi="Comic Sans MS" w:cs="Times New Roman"/>
          <w:b/>
          <w:sz w:val="24"/>
          <w:lang w:val="el-GR" w:eastAsia="el-GR"/>
        </w:rPr>
        <w:t>)</w:t>
      </w:r>
    </w:p>
    <w:sectPr w:rsidR="00FC6ED5" w:rsidRPr="00B565B6" w:rsidSect="00BD59BD">
      <w:footerReference w:type="default" r:id="rId7"/>
      <w:pgSz w:w="11906" w:h="16838"/>
      <w:pgMar w:top="426" w:right="1133" w:bottom="709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6D" w:rsidRDefault="0001786D">
      <w:pPr>
        <w:spacing w:after="0"/>
      </w:pPr>
      <w:r>
        <w:separator/>
      </w:r>
    </w:p>
  </w:endnote>
  <w:endnote w:type="continuationSeparator" w:id="0">
    <w:p w:rsidR="0001786D" w:rsidRDefault="000178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D6" w:rsidRDefault="0001786D">
    <w:pPr>
      <w:pStyle w:val="a3"/>
      <w:spacing w:after="0"/>
      <w:jc w:val="center"/>
      <w:rPr>
        <w:sz w:val="12"/>
        <w:szCs w:val="12"/>
        <w:lang w:val="el-GR"/>
      </w:rPr>
    </w:pPr>
  </w:p>
  <w:p w:rsidR="00D41FD6" w:rsidRDefault="00BD59BD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C6ED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6D" w:rsidRDefault="0001786D">
      <w:pPr>
        <w:spacing w:after="0"/>
      </w:pPr>
      <w:r>
        <w:separator/>
      </w:r>
    </w:p>
  </w:footnote>
  <w:footnote w:type="continuationSeparator" w:id="0">
    <w:p w:rsidR="0001786D" w:rsidRDefault="000178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BD"/>
    <w:rsid w:val="000155AC"/>
    <w:rsid w:val="0001786D"/>
    <w:rsid w:val="0009554C"/>
    <w:rsid w:val="002D4692"/>
    <w:rsid w:val="00A1283B"/>
    <w:rsid w:val="00B10484"/>
    <w:rsid w:val="00BD59BD"/>
    <w:rsid w:val="00F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B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D5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BD59B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D59BD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footer"/>
    <w:basedOn w:val="a"/>
    <w:link w:val="Char"/>
    <w:rsid w:val="00BD59BD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BD59BD"/>
    <w:rPr>
      <w:rFonts w:ascii="Calibri" w:eastAsia="MS Mincho" w:hAnsi="Calibri" w:cs="Calibri"/>
      <w:szCs w:val="24"/>
      <w:lang w:val="en-US" w:eastAsia="ja-JP"/>
    </w:rPr>
  </w:style>
  <w:style w:type="character" w:customStyle="1" w:styleId="1Char">
    <w:name w:val="Επικεφαλίδα 1 Char"/>
    <w:basedOn w:val="a0"/>
    <w:link w:val="1"/>
    <w:uiPriority w:val="9"/>
    <w:rsid w:val="00BD5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BD59B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D59BD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B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D5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BD59B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D59BD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footer"/>
    <w:basedOn w:val="a"/>
    <w:link w:val="Char"/>
    <w:rsid w:val="00BD59BD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BD59BD"/>
    <w:rPr>
      <w:rFonts w:ascii="Calibri" w:eastAsia="MS Mincho" w:hAnsi="Calibri" w:cs="Calibri"/>
      <w:szCs w:val="24"/>
      <w:lang w:val="en-US" w:eastAsia="ja-JP"/>
    </w:rPr>
  </w:style>
  <w:style w:type="character" w:customStyle="1" w:styleId="1Char">
    <w:name w:val="Επικεφαλίδα 1 Char"/>
    <w:basedOn w:val="a0"/>
    <w:link w:val="1"/>
    <w:uiPriority w:val="9"/>
    <w:rsid w:val="00BD5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BD59B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D59BD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2020-06-09T05:29:00Z</dcterms:created>
  <dcterms:modified xsi:type="dcterms:W3CDTF">2020-06-11T09:06:00Z</dcterms:modified>
</cp:coreProperties>
</file>